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96" w:rsidRPr="00B24391" w:rsidRDefault="006F2896" w:rsidP="00B24391">
      <w:pPr>
        <w:ind w:left="0"/>
        <w:jc w:val="center"/>
        <w:rPr>
          <w:rFonts w:ascii="Georgia" w:hAnsi="Georgia"/>
          <w:b/>
          <w:sz w:val="28"/>
          <w:szCs w:val="28"/>
        </w:rPr>
      </w:pPr>
      <w:r w:rsidRPr="00B24391">
        <w:rPr>
          <w:rFonts w:ascii="Georgia" w:hAnsi="Georgia"/>
          <w:b/>
          <w:sz w:val="28"/>
          <w:szCs w:val="28"/>
        </w:rPr>
        <w:t xml:space="preserve">English 097 Section </w:t>
      </w:r>
      <w:r>
        <w:rPr>
          <w:rFonts w:ascii="Georgia" w:hAnsi="Georgia"/>
          <w:b/>
          <w:sz w:val="28"/>
          <w:szCs w:val="28"/>
        </w:rPr>
        <w:t>53</w:t>
      </w:r>
    </w:p>
    <w:p w:rsidR="006F2896" w:rsidRPr="00B24391" w:rsidRDefault="006F2896" w:rsidP="00F37B51">
      <w:pPr>
        <w:spacing w:after="240"/>
        <w:ind w:left="0"/>
        <w:jc w:val="center"/>
        <w:rPr>
          <w:rFonts w:ascii="Georgia" w:hAnsi="Georgia"/>
          <w:b/>
          <w:sz w:val="24"/>
          <w:szCs w:val="24"/>
        </w:rPr>
      </w:pPr>
      <w:r w:rsidRPr="00B24391">
        <w:rPr>
          <w:rFonts w:ascii="Georgia" w:hAnsi="Georgia"/>
          <w:b/>
          <w:sz w:val="24"/>
          <w:szCs w:val="24"/>
        </w:rPr>
        <w:t>Spring Semester 2009</w:t>
      </w:r>
    </w:p>
    <w:p w:rsidR="006F2896" w:rsidRPr="00B24391" w:rsidRDefault="006F2896" w:rsidP="001542E3">
      <w:pPr>
        <w:ind w:left="0"/>
        <w:rPr>
          <w:rFonts w:ascii="Georgia" w:hAnsi="Georgia"/>
          <w:b/>
        </w:rPr>
      </w:pPr>
      <w:r w:rsidRPr="00B24391">
        <w:rPr>
          <w:rFonts w:ascii="Georgia" w:hAnsi="Georgia"/>
          <w:b/>
        </w:rPr>
        <w:t>ORAL COMMUNICATIONS</w:t>
      </w:r>
    </w:p>
    <w:p w:rsidR="006F2896" w:rsidRPr="00B24391" w:rsidRDefault="006F2896" w:rsidP="001542E3">
      <w:pPr>
        <w:ind w:left="0"/>
        <w:rPr>
          <w:rFonts w:ascii="Georgia" w:hAnsi="Georgia"/>
          <w:bCs/>
        </w:rPr>
      </w:pPr>
      <w:r w:rsidRPr="00B24391">
        <w:rPr>
          <w:rFonts w:ascii="Georgia" w:hAnsi="Georgia"/>
          <w:bCs/>
        </w:rPr>
        <w:t>Instructor: M</w:t>
      </w:r>
      <w:r>
        <w:rPr>
          <w:rFonts w:ascii="Georgia" w:hAnsi="Georgia"/>
          <w:bCs/>
        </w:rPr>
        <w:t>r. Wael Al-Adl</w:t>
      </w:r>
      <w:r w:rsidRPr="00B24391">
        <w:rPr>
          <w:rFonts w:ascii="Georgia" w:hAnsi="Georgia"/>
          <w:bCs/>
        </w:rPr>
        <w:tab/>
      </w:r>
      <w:r w:rsidRPr="00B24391">
        <w:rPr>
          <w:rFonts w:ascii="Georgia" w:hAnsi="Georgia"/>
          <w:bCs/>
        </w:rPr>
        <w:tab/>
        <w:t xml:space="preserve">Office Hours: </w:t>
      </w:r>
      <w:r>
        <w:rPr>
          <w:rFonts w:ascii="Georgia" w:hAnsi="Georgia"/>
          <w:bCs/>
        </w:rPr>
        <w:t>3:00-3:50 Sun, Mon, Tues, Wed</w:t>
      </w:r>
    </w:p>
    <w:p w:rsidR="006F2896" w:rsidRPr="00B24391" w:rsidRDefault="006F2896" w:rsidP="001542E3">
      <w:pPr>
        <w:ind w:left="0"/>
        <w:rPr>
          <w:rFonts w:ascii="Georgia" w:hAnsi="Georgia"/>
          <w:bCs/>
        </w:rPr>
      </w:pPr>
      <w:r w:rsidRPr="00B24391">
        <w:rPr>
          <w:rFonts w:ascii="Georgia" w:hAnsi="Georgia"/>
          <w:bCs/>
        </w:rPr>
        <w:t xml:space="preserve">Telephone: </w:t>
      </w:r>
      <w:r>
        <w:rPr>
          <w:rFonts w:ascii="Georgia" w:hAnsi="Georgia"/>
          <w:bCs/>
        </w:rPr>
        <w:t>25307367</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Pr>
          <w:rFonts w:ascii="Georgia" w:hAnsi="Georgia"/>
          <w:bCs/>
        </w:rPr>
        <w:t>4:00-5</w:t>
      </w:r>
      <w:r w:rsidRPr="00B24391">
        <w:rPr>
          <w:rFonts w:ascii="Georgia" w:hAnsi="Georgia"/>
          <w:bCs/>
        </w:rPr>
        <w:t>:50 Sun, Mon, Tues, Wed, Thurs</w:t>
      </w:r>
    </w:p>
    <w:p w:rsidR="006F2896" w:rsidRPr="00B24391" w:rsidRDefault="006F2896" w:rsidP="00482FBF">
      <w:pPr>
        <w:ind w:left="0"/>
        <w:rPr>
          <w:rFonts w:ascii="Georgia" w:hAnsi="Georgia"/>
          <w:bCs/>
        </w:rPr>
      </w:pPr>
      <w:r>
        <w:rPr>
          <w:rFonts w:ascii="Georgia" w:hAnsi="Georgia"/>
          <w:bCs/>
        </w:rPr>
        <w:t>Office: W1-251</w:t>
      </w:r>
      <w:r w:rsidRPr="00B24391">
        <w:rPr>
          <w:rFonts w:ascii="Georgia" w:hAnsi="Georgia"/>
          <w:bCs/>
        </w:rPr>
        <w:tab/>
      </w:r>
      <w:r w:rsidRPr="00B24391">
        <w:rPr>
          <w:rFonts w:ascii="Georgia" w:hAnsi="Georgia"/>
          <w:bCs/>
        </w:rPr>
        <w:tab/>
      </w:r>
      <w:r w:rsidRPr="00B24391">
        <w:rPr>
          <w:rFonts w:ascii="Georgia" w:hAnsi="Georgia"/>
          <w:bCs/>
        </w:rPr>
        <w:tab/>
      </w:r>
      <w:r w:rsidRPr="00B24391">
        <w:rPr>
          <w:rFonts w:ascii="Georgia" w:hAnsi="Georgia"/>
          <w:bCs/>
        </w:rPr>
        <w:tab/>
        <w:t xml:space="preserve">Course Location: </w:t>
      </w:r>
      <w:r>
        <w:rPr>
          <w:rFonts w:ascii="Georgia" w:hAnsi="Georgia"/>
          <w:bCs/>
        </w:rPr>
        <w:t>W</w:t>
      </w:r>
      <w:r w:rsidRPr="00B24391">
        <w:rPr>
          <w:rFonts w:ascii="Georgia" w:hAnsi="Georgia"/>
          <w:bCs/>
        </w:rPr>
        <w:t>5-</w:t>
      </w:r>
      <w:r>
        <w:rPr>
          <w:rFonts w:ascii="Georgia" w:hAnsi="Georgia"/>
          <w:bCs/>
        </w:rPr>
        <w:t>204</w:t>
      </w:r>
    </w:p>
    <w:p w:rsidR="006F2896" w:rsidRDefault="006F2896" w:rsidP="001542E3">
      <w:pPr>
        <w:ind w:left="0"/>
        <w:rPr>
          <w:rFonts w:ascii="Georgia" w:hAnsi="Georgia"/>
          <w:b/>
        </w:rPr>
      </w:pPr>
      <w:r w:rsidRPr="00B24391">
        <w:rPr>
          <w:rFonts w:ascii="Georgia" w:hAnsi="Georgia"/>
          <w:bCs/>
        </w:rPr>
        <w:t xml:space="preserve">E-mail: </w:t>
      </w:r>
      <w:r>
        <w:rPr>
          <w:rFonts w:ascii="Georgia" w:hAnsi="Georgia"/>
          <w:bCs/>
        </w:rPr>
        <w:t>adl.w</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6F2896" w:rsidRDefault="006F2896" w:rsidP="001542E3">
      <w:pPr>
        <w:ind w:left="0"/>
        <w:rPr>
          <w:rFonts w:ascii="Georgia" w:hAnsi="Georgia"/>
          <w:b/>
        </w:rPr>
      </w:pPr>
    </w:p>
    <w:p w:rsidR="006F2896" w:rsidRPr="00B24391" w:rsidRDefault="006F2896" w:rsidP="001542E3">
      <w:pPr>
        <w:ind w:left="0"/>
        <w:rPr>
          <w:rFonts w:ascii="Georgia" w:hAnsi="Georgia"/>
          <w:b/>
        </w:rPr>
      </w:pPr>
      <w:r w:rsidRPr="00B24391">
        <w:rPr>
          <w:rFonts w:ascii="Georgia" w:hAnsi="Georgia"/>
          <w:b/>
        </w:rPr>
        <w:t>WRITTEN COMMUNICATIONS</w:t>
      </w:r>
    </w:p>
    <w:p w:rsidR="006F2896" w:rsidRPr="00B24391" w:rsidRDefault="006F2896" w:rsidP="001542E3">
      <w:pPr>
        <w:ind w:left="0"/>
        <w:rPr>
          <w:rFonts w:ascii="Georgia" w:hAnsi="Georgia"/>
          <w:bCs/>
        </w:rPr>
      </w:pPr>
      <w:r w:rsidRPr="00B24391">
        <w:rPr>
          <w:rFonts w:ascii="Georgia" w:hAnsi="Georgia"/>
          <w:bCs/>
        </w:rPr>
        <w:t xml:space="preserve">Instructor: </w:t>
      </w:r>
      <w:r>
        <w:rPr>
          <w:rFonts w:ascii="Georgia" w:hAnsi="Georgia"/>
          <w:bCs/>
        </w:rPr>
        <w:t>Mr. Wael Al-Adl</w:t>
      </w:r>
      <w:r w:rsidRPr="00B24391">
        <w:rPr>
          <w:rFonts w:ascii="Georgia" w:hAnsi="Georgia"/>
          <w:bCs/>
        </w:rPr>
        <w:tab/>
      </w:r>
      <w:r w:rsidRPr="00B24391">
        <w:rPr>
          <w:rFonts w:ascii="Georgia" w:hAnsi="Georgia"/>
          <w:bCs/>
        </w:rPr>
        <w:tab/>
        <w:t xml:space="preserve">Office Hours: </w:t>
      </w:r>
      <w:r>
        <w:rPr>
          <w:rFonts w:ascii="Georgia" w:hAnsi="Georgia"/>
          <w:bCs/>
        </w:rPr>
        <w:t>3:00-3:50 Sun, Mon, Tues, Wed</w:t>
      </w:r>
    </w:p>
    <w:p w:rsidR="006F2896" w:rsidRPr="00B24391" w:rsidRDefault="006F2896" w:rsidP="001542E3">
      <w:pPr>
        <w:ind w:left="0"/>
        <w:rPr>
          <w:rFonts w:ascii="Georgia" w:hAnsi="Georgia"/>
          <w:bCs/>
        </w:rPr>
      </w:pPr>
      <w:r w:rsidRPr="00B24391">
        <w:rPr>
          <w:rFonts w:ascii="Georgia" w:hAnsi="Georgia"/>
          <w:bCs/>
        </w:rPr>
        <w:t xml:space="preserve">Telephone: </w:t>
      </w:r>
      <w:r>
        <w:rPr>
          <w:rFonts w:ascii="Georgia" w:hAnsi="Georgia"/>
          <w:bCs/>
        </w:rPr>
        <w:t>25307367</w:t>
      </w:r>
      <w:r w:rsidRPr="00B24391">
        <w:rPr>
          <w:rFonts w:ascii="Georgia" w:hAnsi="Georgia"/>
          <w:bCs/>
        </w:rPr>
        <w:t xml:space="preserve">  </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Pr>
          <w:rFonts w:ascii="Georgia" w:hAnsi="Georgia"/>
          <w:bCs/>
        </w:rPr>
        <w:t>6</w:t>
      </w:r>
      <w:r w:rsidRPr="00B24391">
        <w:rPr>
          <w:rFonts w:ascii="Georgia" w:hAnsi="Georgia"/>
          <w:bCs/>
        </w:rPr>
        <w:t>:00-</w:t>
      </w:r>
      <w:r>
        <w:rPr>
          <w:rFonts w:ascii="Georgia" w:hAnsi="Georgia"/>
          <w:bCs/>
        </w:rPr>
        <w:t>7</w:t>
      </w:r>
      <w:r w:rsidRPr="00B24391">
        <w:rPr>
          <w:rFonts w:ascii="Georgia" w:hAnsi="Georgia"/>
          <w:bCs/>
        </w:rPr>
        <w:t>:50 Sun, Mon, Tues, Wed, Thurs</w:t>
      </w:r>
    </w:p>
    <w:p w:rsidR="006F2896" w:rsidRPr="00B24391" w:rsidRDefault="006F2896" w:rsidP="00482FBF">
      <w:pPr>
        <w:ind w:left="0"/>
        <w:rPr>
          <w:rFonts w:ascii="Georgia" w:hAnsi="Georgia"/>
          <w:bCs/>
        </w:rPr>
      </w:pPr>
      <w:r w:rsidRPr="00B24391">
        <w:rPr>
          <w:rFonts w:ascii="Georgia" w:hAnsi="Georgia"/>
          <w:bCs/>
        </w:rPr>
        <w:t>Office: W1-2</w:t>
      </w:r>
      <w:r>
        <w:rPr>
          <w:rFonts w:ascii="Georgia" w:hAnsi="Georgia"/>
          <w:bCs/>
        </w:rPr>
        <w:t>51</w:t>
      </w:r>
      <w:r w:rsidRPr="00B24391">
        <w:rPr>
          <w:rFonts w:ascii="Georgia" w:hAnsi="Georgia"/>
          <w:bCs/>
        </w:rPr>
        <w:tab/>
      </w:r>
      <w:r w:rsidRPr="00B24391">
        <w:rPr>
          <w:rFonts w:ascii="Georgia" w:hAnsi="Georgia"/>
          <w:bCs/>
        </w:rPr>
        <w:tab/>
      </w:r>
      <w:r w:rsidRPr="00B24391">
        <w:rPr>
          <w:rFonts w:ascii="Georgia" w:hAnsi="Georgia"/>
          <w:bCs/>
        </w:rPr>
        <w:tab/>
      </w:r>
      <w:r w:rsidRPr="00B24391">
        <w:rPr>
          <w:rFonts w:ascii="Georgia" w:hAnsi="Georgia"/>
          <w:bCs/>
        </w:rPr>
        <w:tab/>
        <w:t xml:space="preserve">Course Location: </w:t>
      </w:r>
      <w:r>
        <w:rPr>
          <w:rFonts w:ascii="Georgia" w:hAnsi="Georgia"/>
          <w:bCs/>
        </w:rPr>
        <w:t>W</w:t>
      </w:r>
      <w:r w:rsidRPr="00B24391">
        <w:rPr>
          <w:rFonts w:ascii="Georgia" w:hAnsi="Georgia"/>
          <w:bCs/>
        </w:rPr>
        <w:t>5-</w:t>
      </w:r>
      <w:r>
        <w:rPr>
          <w:rFonts w:ascii="Georgia" w:hAnsi="Georgia"/>
          <w:bCs/>
        </w:rPr>
        <w:t>204</w:t>
      </w:r>
    </w:p>
    <w:p w:rsidR="006F2896" w:rsidRPr="00B24391" w:rsidRDefault="006F2896" w:rsidP="001542E3">
      <w:pPr>
        <w:spacing w:after="120"/>
        <w:ind w:left="0"/>
        <w:rPr>
          <w:rFonts w:ascii="Georgia" w:hAnsi="Georgia"/>
          <w:bCs/>
        </w:rPr>
      </w:pPr>
      <w:r w:rsidRPr="00B24391">
        <w:rPr>
          <w:rFonts w:ascii="Georgia" w:hAnsi="Georgia"/>
          <w:bCs/>
        </w:rPr>
        <w:t xml:space="preserve">E-mail: </w:t>
      </w:r>
      <w:r>
        <w:rPr>
          <w:rFonts w:ascii="Georgia" w:hAnsi="Georgia"/>
          <w:bCs/>
        </w:rPr>
        <w:t>adl.w</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6F2896" w:rsidRPr="00B24391" w:rsidRDefault="006F2896" w:rsidP="00A679B8">
      <w:pPr>
        <w:ind w:left="0"/>
        <w:rPr>
          <w:rFonts w:ascii="Georgia" w:hAnsi="Georgia"/>
          <w:b/>
        </w:rPr>
      </w:pPr>
      <w:r w:rsidRPr="00B24391">
        <w:rPr>
          <w:rFonts w:ascii="Georgia" w:hAnsi="Georgia"/>
          <w:b/>
        </w:rPr>
        <w:t>Course Description:</w:t>
      </w:r>
    </w:p>
    <w:p w:rsidR="006F2896" w:rsidRDefault="006F2896" w:rsidP="00FC6024">
      <w:pPr>
        <w:pStyle w:val="PlainText"/>
        <w:spacing w:after="120"/>
        <w:jc w:val="both"/>
        <w:rPr>
          <w:rFonts w:ascii="Georgia" w:hAnsi="Georgia"/>
        </w:rPr>
      </w:pPr>
      <w:r w:rsidRPr="00B24391">
        <w:rPr>
          <w:rFonts w:ascii="Georgia" w:hAnsi="Georgia"/>
          <w:color w:val="000000"/>
        </w:rPr>
        <w:t xml:space="preserve">English 097 provides students with </w:t>
      </w:r>
      <w:r>
        <w:rPr>
          <w:rFonts w:ascii="Georgia" w:hAnsi="Georgia"/>
          <w:color w:val="000000"/>
        </w:rPr>
        <w:t>the intermediate-</w:t>
      </w:r>
      <w:r w:rsidRPr="00B24391">
        <w:rPr>
          <w:rFonts w:ascii="Georgia" w:hAnsi="Georgia"/>
          <w:color w:val="000000"/>
        </w:rPr>
        <w:t>level skills in reading, composition, grammar, speaking and listening</w:t>
      </w:r>
      <w:r>
        <w:rPr>
          <w:rFonts w:ascii="Georgia" w:hAnsi="Georgia"/>
          <w:color w:val="000000"/>
        </w:rPr>
        <w:t xml:space="preserve"> necessary to advance to English 098</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6F2896" w:rsidRPr="00B24391" w:rsidRDefault="006F2896" w:rsidP="00C56C36">
      <w:pPr>
        <w:pStyle w:val="PlainText"/>
        <w:spacing w:after="120"/>
        <w:jc w:val="both"/>
        <w:rPr>
          <w:rFonts w:ascii="Georgia" w:hAnsi="Georgia" w:cs="Arial"/>
          <w:color w:val="000000"/>
        </w:rPr>
      </w:pPr>
      <w:r>
        <w:rPr>
          <w:rFonts w:ascii="Georgia" w:hAnsi="Georgia"/>
        </w:rPr>
        <w:t>Prerequisite: Composite score of 350 on paper based TOEFL, 3.5 on the Academic IELTS, or 350 on GUST placement test.</w:t>
      </w:r>
    </w:p>
    <w:p w:rsidR="006F2896" w:rsidRPr="00B24391" w:rsidRDefault="006F2896" w:rsidP="00716CFA">
      <w:pPr>
        <w:ind w:left="0"/>
        <w:rPr>
          <w:rFonts w:ascii="Georgia" w:hAnsi="Georgia" w:cs="Arial"/>
          <w:b/>
        </w:rPr>
      </w:pPr>
      <w:r w:rsidRPr="00B24391">
        <w:rPr>
          <w:rFonts w:ascii="Georgia" w:hAnsi="Georgia" w:cs="Arial"/>
          <w:b/>
        </w:rPr>
        <w:t>Goals and Objectives:</w:t>
      </w:r>
    </w:p>
    <w:p w:rsidR="006F2896" w:rsidRPr="00B24391" w:rsidRDefault="006F2896" w:rsidP="00716CFA">
      <w:pPr>
        <w:spacing w:after="120"/>
        <w:ind w:left="0"/>
        <w:rPr>
          <w:rFonts w:ascii="Georgia" w:hAnsi="Georgia"/>
          <w:sz w:val="22"/>
          <w:szCs w:val="22"/>
        </w:rPr>
      </w:pPr>
      <w:r w:rsidRPr="00B24391">
        <w:rPr>
          <w:rFonts w:ascii="Georgia" w:hAnsi="Georgia" w:cs="Arial"/>
        </w:rPr>
        <w:t>Students will be able to:</w:t>
      </w:r>
    </w:p>
    <w:p w:rsidR="006F2896" w:rsidRPr="009B5060" w:rsidRDefault="006F2896" w:rsidP="00795D38">
      <w:pPr>
        <w:numPr>
          <w:ilvl w:val="0"/>
          <w:numId w:val="3"/>
        </w:numPr>
        <w:jc w:val="both"/>
        <w:rPr>
          <w:rFonts w:ascii="Georgia" w:hAnsi="Georgia"/>
        </w:rPr>
      </w:pPr>
      <w:r>
        <w:rPr>
          <w:rFonts w:ascii="Georgia" w:hAnsi="Georgia"/>
        </w:rPr>
        <w:t>R</w:t>
      </w:r>
      <w:r w:rsidRPr="009B5060">
        <w:rPr>
          <w:rFonts w:ascii="Georgia" w:hAnsi="Georgia"/>
        </w:rPr>
        <w:t>ead intermediate</w:t>
      </w:r>
      <w:r>
        <w:rPr>
          <w:rFonts w:ascii="Georgia" w:hAnsi="Georgia"/>
        </w:rPr>
        <w:t>-level</w:t>
      </w:r>
      <w:r w:rsidRPr="009B5060">
        <w:rPr>
          <w:rFonts w:ascii="Georgia" w:hAnsi="Georgia"/>
        </w:rPr>
        <w:t xml:space="preserve"> texts;</w:t>
      </w:r>
    </w:p>
    <w:p w:rsidR="006F2896" w:rsidRDefault="006F2896" w:rsidP="00795D38">
      <w:pPr>
        <w:numPr>
          <w:ilvl w:val="0"/>
          <w:numId w:val="3"/>
        </w:numPr>
        <w:jc w:val="both"/>
        <w:rPr>
          <w:rFonts w:ascii="Georgia" w:hAnsi="Georgia"/>
        </w:rPr>
      </w:pPr>
      <w:r>
        <w:rPr>
          <w:rFonts w:ascii="Georgia" w:hAnsi="Georgia"/>
        </w:rPr>
        <w:t>W</w:t>
      </w:r>
      <w:r w:rsidRPr="009B5060">
        <w:rPr>
          <w:rFonts w:ascii="Georgia" w:hAnsi="Georgia"/>
        </w:rPr>
        <w:t xml:space="preserve">rite </w:t>
      </w:r>
      <w:r>
        <w:rPr>
          <w:rFonts w:ascii="Georgia" w:hAnsi="Georgia"/>
        </w:rPr>
        <w:t>multi-sentence paragraphs</w:t>
      </w:r>
      <w:r w:rsidRPr="009B5060">
        <w:rPr>
          <w:rFonts w:ascii="Georgia" w:hAnsi="Georgia"/>
        </w:rPr>
        <w:t>;</w:t>
      </w:r>
    </w:p>
    <w:p w:rsidR="006F2896" w:rsidRPr="009B5060" w:rsidRDefault="006F2896" w:rsidP="00795D38">
      <w:pPr>
        <w:numPr>
          <w:ilvl w:val="0"/>
          <w:numId w:val="3"/>
        </w:numPr>
        <w:jc w:val="both"/>
        <w:rPr>
          <w:rFonts w:ascii="Georgia" w:hAnsi="Georgia"/>
        </w:rPr>
      </w:pPr>
      <w:r>
        <w:rPr>
          <w:rFonts w:ascii="Georgia" w:hAnsi="Georgia"/>
        </w:rPr>
        <w:t>Analyze, evaluate, and synthesize information;</w:t>
      </w:r>
    </w:p>
    <w:p w:rsidR="006F2896" w:rsidRDefault="006F2896" w:rsidP="00795D38">
      <w:pPr>
        <w:numPr>
          <w:ilvl w:val="0"/>
          <w:numId w:val="3"/>
        </w:numPr>
        <w:jc w:val="both"/>
        <w:rPr>
          <w:rFonts w:ascii="Georgia" w:hAnsi="Georgia"/>
        </w:rPr>
      </w:pPr>
      <w:r>
        <w:rPr>
          <w:rFonts w:ascii="Georgia" w:hAnsi="Georgia"/>
        </w:rPr>
        <w:t>U</w:t>
      </w:r>
      <w:r w:rsidRPr="009B5060">
        <w:rPr>
          <w:rFonts w:ascii="Georgia" w:hAnsi="Georgia"/>
        </w:rPr>
        <w:t>se grammar correctly;</w:t>
      </w:r>
    </w:p>
    <w:p w:rsidR="006F2896" w:rsidRPr="009B5060" w:rsidRDefault="006F2896"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6F2896" w:rsidRPr="009B5060" w:rsidRDefault="006F2896"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6F2896" w:rsidRPr="00B24391" w:rsidRDefault="006F2896" w:rsidP="00716CFA">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6F2896" w:rsidRPr="00E71A6E" w:rsidRDefault="006F2896" w:rsidP="00782AFC">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6F2896" w:rsidRPr="00E71A6E" w:rsidRDefault="006F2896" w:rsidP="00782AFC">
      <w:pPr>
        <w:numPr>
          <w:ilvl w:val="0"/>
          <w:numId w:val="3"/>
        </w:numPr>
        <w:spacing w:after="120"/>
        <w:jc w:val="both"/>
        <w:rPr>
          <w:rFonts w:ascii="Georgia" w:hAnsi="Georgia"/>
        </w:rPr>
      </w:pPr>
      <w:r>
        <w:rPr>
          <w:rFonts w:ascii="Georgia" w:hAnsi="Georgia"/>
        </w:rPr>
        <w:t>Prepare and deliver short oral</w:t>
      </w:r>
      <w:r w:rsidRPr="00471607">
        <w:rPr>
          <w:rFonts w:ascii="Georgia" w:hAnsi="Georgia"/>
        </w:rPr>
        <w:t xml:space="preserve"> presentations</w:t>
      </w:r>
      <w:r w:rsidRPr="00B24391">
        <w:rPr>
          <w:rFonts w:ascii="Georgia" w:hAnsi="Georgia"/>
        </w:rPr>
        <w:t>;</w:t>
      </w:r>
    </w:p>
    <w:p w:rsidR="006F2896" w:rsidRPr="00B24391" w:rsidRDefault="006F2896" w:rsidP="00A679B8">
      <w:pPr>
        <w:ind w:left="0"/>
        <w:rPr>
          <w:rFonts w:ascii="Georgia" w:hAnsi="Georgia" w:cs="Arial"/>
          <w:b/>
        </w:rPr>
      </w:pPr>
      <w:r w:rsidRPr="00B24391">
        <w:rPr>
          <w:rFonts w:ascii="Georgia" w:hAnsi="Georgia" w:cs="Arial"/>
          <w:b/>
        </w:rPr>
        <w:t>Specific Learning Outcomes:</w:t>
      </w:r>
    </w:p>
    <w:p w:rsidR="006F2896" w:rsidRPr="00B24391" w:rsidRDefault="006F2896" w:rsidP="00A679B8">
      <w:pPr>
        <w:spacing w:after="120"/>
        <w:ind w:left="0"/>
        <w:rPr>
          <w:rFonts w:ascii="Georgia" w:hAnsi="Georgia"/>
          <w:sz w:val="22"/>
          <w:szCs w:val="22"/>
        </w:rPr>
      </w:pPr>
      <w:r w:rsidRPr="00B24391">
        <w:rPr>
          <w:rFonts w:ascii="Georgia" w:hAnsi="Georgia" w:cs="Arial"/>
        </w:rPr>
        <w:t>Upon successful completion of this course, students will be able to:</w:t>
      </w:r>
    </w:p>
    <w:p w:rsidR="006F2896" w:rsidRPr="00B24391" w:rsidRDefault="006F2896" w:rsidP="001E0819">
      <w:pPr>
        <w:numPr>
          <w:ilvl w:val="0"/>
          <w:numId w:val="7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multi-sentence description </w:t>
      </w:r>
      <w:r>
        <w:rPr>
          <w:rFonts w:ascii="Georgia" w:hAnsi="Georgia"/>
        </w:rPr>
        <w:t xml:space="preserve">and </w:t>
      </w:r>
      <w:r w:rsidRPr="00B24391">
        <w:rPr>
          <w:rFonts w:ascii="Georgia" w:hAnsi="Georgia"/>
        </w:rPr>
        <w:t xml:space="preserve">comparison paragraphs  at a level of proficiency equivalent to Level </w:t>
      </w:r>
      <w:r>
        <w:rPr>
          <w:rFonts w:ascii="Georgia" w:hAnsi="Georgia"/>
        </w:rPr>
        <w:t>2</w:t>
      </w:r>
      <w:r w:rsidRPr="00B24391">
        <w:rPr>
          <w:rFonts w:ascii="Georgia" w:hAnsi="Georgia"/>
        </w:rPr>
        <w:t xml:space="preserve"> on the Test of Written English (TWE);</w:t>
      </w:r>
    </w:p>
    <w:p w:rsidR="006F2896" w:rsidRPr="009F6235" w:rsidRDefault="006F2896" w:rsidP="00AD559A">
      <w:pPr>
        <w:numPr>
          <w:ilvl w:val="0"/>
          <w:numId w:val="7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6F2896" w:rsidRPr="00BF3DEF" w:rsidRDefault="006F2896" w:rsidP="001B1CF4">
      <w:pPr>
        <w:numPr>
          <w:ilvl w:val="0"/>
          <w:numId w:val="7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6F2896" w:rsidRDefault="006F2896" w:rsidP="007E5227">
      <w:pPr>
        <w:numPr>
          <w:ilvl w:val="0"/>
          <w:numId w:val="7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low-intermediate to intermediate level text</w:t>
      </w:r>
      <w:r w:rsidRPr="00B24391">
        <w:rPr>
          <w:rFonts w:ascii="Georgia" w:hAnsi="Georgia"/>
        </w:rPr>
        <w:t xml:space="preserve"> at a rate of </w:t>
      </w:r>
      <w:r>
        <w:rPr>
          <w:rFonts w:ascii="Georgia" w:hAnsi="Georgia"/>
        </w:rPr>
        <w:t>10</w:t>
      </w:r>
      <w:r w:rsidRPr="00B24391">
        <w:rPr>
          <w:rFonts w:ascii="Georgia" w:hAnsi="Georgia"/>
        </w:rPr>
        <w:t xml:space="preserve">0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6F2896" w:rsidRPr="00B24391" w:rsidRDefault="006F2896" w:rsidP="00EC7313">
      <w:pPr>
        <w:numPr>
          <w:ilvl w:val="0"/>
          <w:numId w:val="7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6F2896" w:rsidRPr="00B24391" w:rsidRDefault="006F2896" w:rsidP="004A0C44">
      <w:pPr>
        <w:numPr>
          <w:ilvl w:val="0"/>
          <w:numId w:val="7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6F2896" w:rsidRDefault="006F2896" w:rsidP="001E0819">
      <w:pPr>
        <w:numPr>
          <w:ilvl w:val="0"/>
          <w:numId w:val="74"/>
        </w:numPr>
        <w:jc w:val="both"/>
        <w:rPr>
          <w:rFonts w:ascii="Georgia" w:hAnsi="Georgia" w:cs="Arial"/>
        </w:rPr>
      </w:pPr>
      <w:r>
        <w:rPr>
          <w:rFonts w:ascii="Georgia" w:hAnsi="Georgia" w:cs="Arial"/>
        </w:rPr>
        <w:t>Produce intermediate-level oral responses that are grammatically correct to answer oral questions, with an accuracy of 70%;</w:t>
      </w:r>
    </w:p>
    <w:p w:rsidR="006F2896" w:rsidRPr="00B24391" w:rsidRDefault="006F2896" w:rsidP="00D256AF">
      <w:pPr>
        <w:numPr>
          <w:ilvl w:val="0"/>
          <w:numId w:val="7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6F2896" w:rsidRPr="00B24391" w:rsidRDefault="006F2896" w:rsidP="009A69A9">
      <w:pPr>
        <w:numPr>
          <w:ilvl w:val="0"/>
          <w:numId w:val="74"/>
        </w:numPr>
        <w:jc w:val="both"/>
        <w:rPr>
          <w:rFonts w:ascii="Georgia" w:hAnsi="Georgia" w:cs="Arial"/>
        </w:rPr>
      </w:pPr>
      <w:r>
        <w:rPr>
          <w:rFonts w:ascii="Georgia" w:hAnsi="Georgia" w:cs="Arial"/>
        </w:rPr>
        <w:t>D</w:t>
      </w:r>
      <w:r w:rsidRPr="00B24391">
        <w:rPr>
          <w:rFonts w:ascii="Georgia" w:hAnsi="Georgia" w:cs="Arial"/>
        </w:rPr>
        <w:t xml:space="preserve">eliver a </w:t>
      </w:r>
      <w:r>
        <w:rPr>
          <w:rFonts w:ascii="Georgia" w:hAnsi="Georgia" w:cs="Arial"/>
        </w:rPr>
        <w:t xml:space="preserve">4-6 </w:t>
      </w:r>
      <w:r w:rsidRPr="00B24391">
        <w:rPr>
          <w:rFonts w:ascii="Georgia" w:hAnsi="Georgia" w:cs="Arial"/>
        </w:rPr>
        <w:t xml:space="preserve">minute </w:t>
      </w:r>
      <w:r>
        <w:rPr>
          <w:rFonts w:ascii="Georgia" w:hAnsi="Georgia" w:cs="Arial"/>
        </w:rPr>
        <w:t>cause and effect</w:t>
      </w:r>
      <w:r w:rsidRPr="00B24391">
        <w:rPr>
          <w:rFonts w:ascii="Georgia" w:hAnsi="Georgia" w:cs="Arial"/>
        </w:rPr>
        <w:t xml:space="preserve"> presentation.</w:t>
      </w:r>
    </w:p>
    <w:p w:rsidR="006F2896" w:rsidRPr="00B24391" w:rsidRDefault="006F2896" w:rsidP="00A679B8">
      <w:pPr>
        <w:ind w:left="0"/>
        <w:rPr>
          <w:rFonts w:ascii="Georgia" w:hAnsi="Georgia"/>
          <w:b/>
        </w:rPr>
      </w:pPr>
    </w:p>
    <w:p w:rsidR="006F2896" w:rsidRPr="00B24391" w:rsidRDefault="006F2896" w:rsidP="00A679B8">
      <w:pPr>
        <w:ind w:left="0"/>
        <w:rPr>
          <w:rFonts w:ascii="Georgia" w:hAnsi="Georgia"/>
          <w:b/>
        </w:rPr>
      </w:pPr>
      <w:r w:rsidRPr="00B24391">
        <w:rPr>
          <w:rFonts w:ascii="Georgia" w:hAnsi="Georgia"/>
          <w:b/>
        </w:rPr>
        <w:t>Textbooks:</w:t>
      </w:r>
    </w:p>
    <w:p w:rsidR="006F2896" w:rsidRPr="00B24391" w:rsidRDefault="006F2896" w:rsidP="00571DA4">
      <w:pPr>
        <w:numPr>
          <w:ilvl w:val="0"/>
          <w:numId w:val="1"/>
        </w:numPr>
        <w:jc w:val="both"/>
        <w:rPr>
          <w:rFonts w:ascii="Georgia" w:hAnsi="Georgia" w:cs="Arial"/>
        </w:rPr>
      </w:pPr>
      <w:r w:rsidRPr="00B24391">
        <w:rPr>
          <w:rFonts w:ascii="Georgia" w:hAnsi="Georgia" w:cs="Arial"/>
        </w:rPr>
        <w:t xml:space="preserve">Dunkel P, Lim P. </w:t>
      </w:r>
      <w:r w:rsidRPr="00B24391">
        <w:rPr>
          <w:rFonts w:ascii="Georgia" w:hAnsi="Georgia" w:cs="Arial"/>
          <w:i/>
          <w:iCs/>
        </w:rPr>
        <w:t>Intermediate Listening Comprehension: Listening and Note Taking Skills</w:t>
      </w:r>
      <w:r w:rsidRPr="00B24391">
        <w:rPr>
          <w:rFonts w:ascii="Georgia" w:hAnsi="Georgia" w:cs="Arial"/>
        </w:rPr>
        <w:t xml:space="preserve"> (3rd ed.) Thomson. 2006.</w:t>
      </w:r>
    </w:p>
    <w:p w:rsidR="006F2896" w:rsidRPr="00B24391" w:rsidRDefault="006F2896" w:rsidP="0041196A">
      <w:pPr>
        <w:numPr>
          <w:ilvl w:val="0"/>
          <w:numId w:val="1"/>
        </w:numPr>
        <w:jc w:val="both"/>
        <w:rPr>
          <w:rFonts w:ascii="Georgia" w:hAnsi="Georgia"/>
          <w:iCs/>
        </w:rPr>
      </w:pPr>
      <w:r w:rsidRPr="00B24391">
        <w:rPr>
          <w:rFonts w:ascii="Georgia" w:hAnsi="Georgia"/>
          <w:iCs/>
        </w:rPr>
        <w:t xml:space="preserve">Folse K, Solomon E, Clabeaux D. </w:t>
      </w:r>
      <w:r w:rsidRPr="00B24391">
        <w:rPr>
          <w:rFonts w:ascii="Georgia" w:hAnsi="Georgia"/>
          <w:i/>
        </w:rPr>
        <w:t>From Great Paragraphs to Great Essays</w:t>
      </w:r>
      <w:r w:rsidRPr="00B24391">
        <w:rPr>
          <w:rFonts w:ascii="Georgia" w:hAnsi="Georgia"/>
          <w:iCs/>
        </w:rPr>
        <w:t xml:space="preserve">. Thomson. 2007. </w:t>
      </w:r>
    </w:p>
    <w:p w:rsidR="006F2896" w:rsidRPr="00B24391" w:rsidRDefault="006F2896" w:rsidP="00571DA4">
      <w:pPr>
        <w:numPr>
          <w:ilvl w:val="0"/>
          <w:numId w:val="1"/>
        </w:numPr>
        <w:jc w:val="both"/>
        <w:rPr>
          <w:rFonts w:ascii="Georgia" w:hAnsi="Georgia" w:cs="Arial"/>
        </w:rPr>
      </w:pPr>
      <w:r w:rsidRPr="00B24391">
        <w:rPr>
          <w:rFonts w:ascii="Georgia" w:hAnsi="Georgia" w:cs="Arial"/>
        </w:rPr>
        <w:t>Handouts</w:t>
      </w:r>
    </w:p>
    <w:p w:rsidR="006F2896" w:rsidRPr="00B24391" w:rsidRDefault="006F2896" w:rsidP="00571DA4">
      <w:pPr>
        <w:numPr>
          <w:ilvl w:val="0"/>
          <w:numId w:val="1"/>
        </w:numPr>
        <w:jc w:val="both"/>
        <w:rPr>
          <w:rFonts w:ascii="Georgia" w:hAnsi="Georgia" w:cs="Arial"/>
        </w:rPr>
      </w:pPr>
      <w:r w:rsidRPr="00B24391">
        <w:rPr>
          <w:rFonts w:ascii="Georgia" w:hAnsi="Georgia" w:cs="Arial"/>
        </w:rPr>
        <w:t xml:space="preserve">Hollinger, L.  </w:t>
      </w:r>
      <w:r w:rsidRPr="00B24391">
        <w:rPr>
          <w:rFonts w:ascii="Georgia" w:hAnsi="Georgia" w:cs="Arial"/>
          <w:i/>
        </w:rPr>
        <w:t xml:space="preserve">Academic Word Power 1. </w:t>
      </w:r>
      <w:r w:rsidRPr="00B24391">
        <w:rPr>
          <w:rFonts w:ascii="Georgia" w:hAnsi="Georgia" w:cs="Arial"/>
        </w:rPr>
        <w:t>Houghton Mifflin Co. New York: 2004.</w:t>
      </w:r>
    </w:p>
    <w:p w:rsidR="006F2896" w:rsidRPr="00B24391" w:rsidRDefault="006F2896" w:rsidP="00794B89">
      <w:pPr>
        <w:numPr>
          <w:ilvl w:val="0"/>
          <w:numId w:val="1"/>
        </w:numPr>
        <w:rPr>
          <w:rFonts w:ascii="Georgia" w:hAnsi="Georgia" w:cs="Arial"/>
        </w:rPr>
      </w:pPr>
      <w:r w:rsidRPr="00B24391">
        <w:rPr>
          <w:rFonts w:ascii="Georgia" w:hAnsi="Georgia" w:cs="Arial"/>
        </w:rPr>
        <w:t xml:space="preserve">Hollinger, L.  </w:t>
      </w:r>
      <w:r w:rsidRPr="00B24391">
        <w:rPr>
          <w:rFonts w:ascii="Georgia" w:hAnsi="Georgia" w:cs="Arial"/>
          <w:i/>
        </w:rPr>
        <w:t xml:space="preserve">Academic Word Power 2. </w:t>
      </w:r>
      <w:r w:rsidRPr="00B24391">
        <w:rPr>
          <w:rFonts w:ascii="Georgia" w:hAnsi="Georgia" w:cs="Arial"/>
        </w:rPr>
        <w:t>Houghton Mifflin Co. New York: 2004.</w:t>
      </w:r>
    </w:p>
    <w:p w:rsidR="006F2896" w:rsidRPr="00B24391" w:rsidRDefault="006F2896" w:rsidP="00A679B8">
      <w:pPr>
        <w:numPr>
          <w:ilvl w:val="0"/>
          <w:numId w:val="1"/>
        </w:numPr>
        <w:jc w:val="both"/>
        <w:rPr>
          <w:rFonts w:ascii="Georgia" w:hAnsi="Georgia"/>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ed.). Cambridge University Press. 2004.</w:t>
      </w:r>
      <w:r w:rsidRPr="00B24391">
        <w:rPr>
          <w:rFonts w:ascii="Georgia" w:hAnsi="Georgia"/>
          <w:iCs/>
        </w:rPr>
        <w:t xml:space="preserve"> </w:t>
      </w:r>
    </w:p>
    <w:p w:rsidR="006F2896" w:rsidRPr="00B24391" w:rsidRDefault="006F2896" w:rsidP="00630D29">
      <w:pPr>
        <w:numPr>
          <w:ilvl w:val="0"/>
          <w:numId w:val="1"/>
        </w:numPr>
        <w:spacing w:after="120"/>
        <w:jc w:val="both"/>
        <w:rPr>
          <w:rFonts w:ascii="Georgia" w:hAnsi="Georgia" w:cs="Arial"/>
          <w:color w:val="FF0000"/>
        </w:rPr>
      </w:pPr>
      <w:r w:rsidRPr="00B24391">
        <w:rPr>
          <w:rFonts w:ascii="Georgia" w:hAnsi="Georgia" w:cs="Arial"/>
        </w:rPr>
        <w:t xml:space="preserve">Smith C, Mare N. </w:t>
      </w:r>
      <w:r w:rsidRPr="00B24391">
        <w:rPr>
          <w:rFonts w:ascii="Georgia" w:hAnsi="Georgia" w:cs="Arial"/>
          <w:i/>
          <w:iCs/>
        </w:rPr>
        <w:t>Concepts for Today: Book 4</w:t>
      </w:r>
      <w:r w:rsidRPr="00B24391">
        <w:rPr>
          <w:rFonts w:ascii="Georgia" w:hAnsi="Georgia" w:cs="Arial"/>
        </w:rPr>
        <w:t xml:space="preserve"> (2nd ed.). Thomson.</w:t>
      </w:r>
    </w:p>
    <w:p w:rsidR="006F2896" w:rsidRPr="00B24391" w:rsidRDefault="006F2896" w:rsidP="00803A84">
      <w:pPr>
        <w:ind w:left="0"/>
        <w:rPr>
          <w:rFonts w:ascii="Georgia" w:hAnsi="Georgia" w:cs="Arial"/>
          <w:b/>
          <w:bCs/>
          <w:iCs/>
        </w:rPr>
      </w:pPr>
      <w:r w:rsidRPr="00B24391">
        <w:rPr>
          <w:rFonts w:ascii="Georgia" w:hAnsi="Georgia" w:cs="Arial"/>
          <w:b/>
          <w:bCs/>
          <w:iCs/>
        </w:rPr>
        <w:t>Supplies</w:t>
      </w:r>
    </w:p>
    <w:p w:rsidR="006F2896" w:rsidRPr="00B24391" w:rsidRDefault="006F2896" w:rsidP="00331DB5">
      <w:pPr>
        <w:numPr>
          <w:ilvl w:val="0"/>
          <w:numId w:val="73"/>
        </w:numPr>
        <w:rPr>
          <w:rFonts w:ascii="Georgia" w:hAnsi="Georgia" w:cs="Arial"/>
          <w:iCs/>
        </w:rPr>
      </w:pPr>
      <w:r w:rsidRPr="00B24391">
        <w:rPr>
          <w:rFonts w:ascii="Georgia" w:hAnsi="Georgia" w:cs="Arial"/>
          <w:iCs/>
        </w:rPr>
        <w:t>Monolingual dictionary of student’s choice</w:t>
      </w:r>
    </w:p>
    <w:p w:rsidR="006F2896" w:rsidRPr="00B24391" w:rsidRDefault="006F2896" w:rsidP="001361E4">
      <w:pPr>
        <w:numPr>
          <w:ilvl w:val="0"/>
          <w:numId w:val="73"/>
        </w:numPr>
        <w:rPr>
          <w:rFonts w:ascii="Georgia" w:hAnsi="Georgia" w:cs="Arial"/>
          <w:iCs/>
        </w:rPr>
      </w:pPr>
      <w:r w:rsidRPr="00B24391">
        <w:rPr>
          <w:rFonts w:ascii="Georgia" w:hAnsi="Georgia" w:cs="Arial"/>
          <w:iCs/>
        </w:rPr>
        <w:t>Laptop computer</w:t>
      </w:r>
      <w:r>
        <w:rPr>
          <w:rFonts w:ascii="Georgia" w:hAnsi="Georgia" w:cs="Arial"/>
          <w:iCs/>
        </w:rPr>
        <w:t xml:space="preserve">, headphones, </w:t>
      </w:r>
      <w:r w:rsidRPr="00B24391">
        <w:rPr>
          <w:rFonts w:ascii="Georgia" w:hAnsi="Georgia" w:cs="Arial"/>
          <w:iCs/>
        </w:rPr>
        <w:t>and flash memory</w:t>
      </w:r>
    </w:p>
    <w:p w:rsidR="006F2896" w:rsidRPr="00B24391" w:rsidRDefault="006F2896" w:rsidP="00A679B8">
      <w:pPr>
        <w:numPr>
          <w:ilvl w:val="0"/>
          <w:numId w:val="73"/>
        </w:numPr>
        <w:jc w:val="both"/>
        <w:rPr>
          <w:rFonts w:ascii="Georgia" w:hAnsi="Georgia"/>
          <w:iCs/>
        </w:rPr>
      </w:pPr>
      <w:r>
        <w:rPr>
          <w:rFonts w:ascii="Georgia" w:hAnsi="Georgia" w:cs="Arial"/>
          <w:iCs/>
        </w:rPr>
        <w:t>2 folders large enough to hold A-4 size papers</w:t>
      </w:r>
    </w:p>
    <w:p w:rsidR="006F2896" w:rsidRPr="00B24391" w:rsidRDefault="006F2896" w:rsidP="00A679B8">
      <w:pPr>
        <w:numPr>
          <w:ilvl w:val="0"/>
          <w:numId w:val="73"/>
        </w:numPr>
        <w:spacing w:after="120"/>
        <w:jc w:val="both"/>
        <w:rPr>
          <w:rFonts w:ascii="Georgia" w:hAnsi="Georgia"/>
          <w:iCs/>
          <w:sz w:val="22"/>
          <w:szCs w:val="22"/>
        </w:rPr>
      </w:pPr>
      <w:r w:rsidRPr="00B24391">
        <w:rPr>
          <w:rFonts w:ascii="Georgia" w:hAnsi="Georgia"/>
          <w:color w:val="000000"/>
        </w:rPr>
        <w:t>2 pencils, 2 blue or black pens, 1 editing pen (green, purple, or pink), eraser</w:t>
      </w:r>
    </w:p>
    <w:p w:rsidR="006F2896" w:rsidRPr="00B24391" w:rsidRDefault="006F2896" w:rsidP="00A679B8">
      <w:pPr>
        <w:ind w:left="0"/>
        <w:rPr>
          <w:rFonts w:ascii="Georgia" w:hAnsi="Georgia"/>
          <w:b/>
        </w:rPr>
      </w:pPr>
      <w:r w:rsidRPr="00B24391">
        <w:rPr>
          <w:rFonts w:ascii="Georgia" w:hAnsi="Georgia"/>
          <w:b/>
        </w:rPr>
        <w:t>On-Line Resources:</w:t>
      </w:r>
    </w:p>
    <w:p w:rsidR="006F2896" w:rsidRPr="00B24391" w:rsidRDefault="006F2896" w:rsidP="00D87C2E">
      <w:pPr>
        <w:spacing w:after="240"/>
        <w:ind w:left="0"/>
        <w:jc w:val="both"/>
        <w:rPr>
          <w:rFonts w:ascii="Georgia" w:hAnsi="Georgia"/>
          <w:bCs/>
        </w:rPr>
      </w:pPr>
      <w:r w:rsidRPr="00B24391">
        <w:rPr>
          <w:rFonts w:ascii="Georgia" w:hAnsi="Georgia"/>
          <w:bCs/>
        </w:rPr>
        <w:t>Students can access the ELU home page by going to www.eluprogram.com.  The English 097 syllabus – as well as important announcements, practice quizzes and exam, and other resources – is available there. Students are responsible for checking the ELU home page every week for important announcements.</w:t>
      </w:r>
    </w:p>
    <w:p w:rsidR="006F2896" w:rsidRPr="00B24391" w:rsidRDefault="006F2896" w:rsidP="00A679B8">
      <w:pPr>
        <w:ind w:left="0"/>
        <w:rPr>
          <w:rFonts w:ascii="Georgia" w:hAnsi="Georgia"/>
          <w:b/>
        </w:rPr>
      </w:pPr>
      <w:r w:rsidRPr="00B24391">
        <w:rPr>
          <w:rFonts w:ascii="Georgia" w:hAnsi="Georgia"/>
          <w:b/>
        </w:rPr>
        <w:t>Evaluation:</w:t>
      </w:r>
    </w:p>
    <w:p w:rsidR="006F2896" w:rsidRPr="00B24391" w:rsidRDefault="006F2896" w:rsidP="00D74B74">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6F2896" w:rsidRPr="00B24391" w:rsidRDefault="006F2896" w:rsidP="005A0546">
      <w:pPr>
        <w:spacing w:after="120"/>
        <w:ind w:left="360"/>
        <w:jc w:val="both"/>
        <w:rPr>
          <w:rFonts w:ascii="Georgia" w:hAnsi="Georgia"/>
          <w:bCs/>
        </w:rPr>
      </w:pPr>
      <w:r>
        <w:rPr>
          <w:rFonts w:ascii="Georgia" w:hAnsi="Georgia"/>
          <w:b/>
        </w:rPr>
        <w:t>Project</w:t>
      </w:r>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Pr>
          <w:rFonts w:ascii="Georgia" w:hAnsi="Georgia"/>
          <w:bCs/>
        </w:rPr>
        <w:t xml:space="preserve">cause and effect </w:t>
      </w:r>
      <w:r w:rsidRPr="00B24391">
        <w:rPr>
          <w:rFonts w:ascii="Georgia" w:hAnsi="Georgia"/>
          <w:bCs/>
        </w:rPr>
        <w:t xml:space="preserve">oral presentations, and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6F2896" w:rsidRDefault="006F2896" w:rsidP="005730E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6F2896" w:rsidRPr="00B24391" w:rsidRDefault="006F2896" w:rsidP="003517B4">
      <w:pPr>
        <w:spacing w:after="120"/>
        <w:ind w:left="360"/>
        <w:jc w:val="both"/>
        <w:rPr>
          <w:rFonts w:ascii="Georgia" w:hAnsi="Georgia"/>
          <w:bCs/>
        </w:rPr>
      </w:pPr>
      <w:r>
        <w:rPr>
          <w:rFonts w:ascii="Georgia" w:hAnsi="Georgia"/>
          <w:b/>
        </w:rPr>
        <w:t xml:space="preserve">In-Class Compositions. </w:t>
      </w:r>
      <w:r w:rsidRPr="00B24391">
        <w:rPr>
          <w:rFonts w:ascii="Georgia" w:hAnsi="Georgia"/>
          <w:bCs/>
        </w:rPr>
        <w:t xml:space="preserve">There are two in-class compositions worth 10% each: description and comparison paragraphs. Compositions are evaluated on content, organization, and mechanics (grammar, spelling, and punctuation). </w:t>
      </w:r>
      <w:r w:rsidRPr="00151C84">
        <w:rPr>
          <w:rFonts w:ascii="Georgia" w:hAnsi="Georgia"/>
          <w:bCs/>
          <w:u w:val="single"/>
        </w:rPr>
        <w:t>Please note that all rough drafts and final drafts must be written in the classroom.</w:t>
      </w:r>
      <w:r>
        <w:rPr>
          <w:rFonts w:ascii="Georgia" w:hAnsi="Georgia"/>
          <w:bCs/>
        </w:rPr>
        <w:t xml:space="preserve">  </w:t>
      </w:r>
      <w:r w:rsidRPr="00B24391">
        <w:rPr>
          <w:rFonts w:ascii="Georgia" w:hAnsi="Georgia"/>
          <w:bCs/>
        </w:rPr>
        <w:t>All rough drafts</w:t>
      </w:r>
      <w:r>
        <w:rPr>
          <w:rFonts w:ascii="Georgia" w:hAnsi="Georgia"/>
          <w:bCs/>
        </w:rPr>
        <w:t xml:space="preserve"> </w:t>
      </w:r>
      <w:r w:rsidRPr="00B24391">
        <w:rPr>
          <w:rFonts w:ascii="Georgia" w:hAnsi="Georgia"/>
          <w:bCs/>
        </w:rPr>
        <w:t>must be submitted, or the compositions will not be marked.</w:t>
      </w:r>
    </w:p>
    <w:p w:rsidR="006F2896" w:rsidRPr="00B24391" w:rsidRDefault="006F2896" w:rsidP="00A82533">
      <w:pPr>
        <w:spacing w:after="120"/>
        <w:ind w:left="360"/>
        <w:jc w:val="both"/>
        <w:rPr>
          <w:rFonts w:ascii="Georgia" w:hAnsi="Georgia"/>
          <w:b/>
        </w:rPr>
      </w:pPr>
      <w:r>
        <w:rPr>
          <w:rFonts w:ascii="Georgia" w:hAnsi="Georgia"/>
          <w:b/>
        </w:rPr>
        <w:t xml:space="preserve">Midterm and Final Exams. </w:t>
      </w:r>
      <w:r w:rsidRPr="00B24391">
        <w:rPr>
          <w:rFonts w:ascii="Georgia" w:hAnsi="Georgia"/>
          <w:bCs/>
        </w:rPr>
        <w:t xml:space="preserve">The midterm exam will have three sections: reading (9%), </w:t>
      </w:r>
      <w:r>
        <w:rPr>
          <w:rFonts w:ascii="Georgia" w:hAnsi="Georgia"/>
          <w:bCs/>
        </w:rPr>
        <w:t>grammar</w:t>
      </w:r>
      <w:r w:rsidRPr="00B24391">
        <w:rPr>
          <w:rFonts w:ascii="Georgia" w:hAnsi="Georgia"/>
          <w:bCs/>
        </w:rPr>
        <w:t xml:space="preserve"> (</w:t>
      </w:r>
      <w:r>
        <w:rPr>
          <w:rFonts w:ascii="Georgia" w:hAnsi="Georgia"/>
          <w:bCs/>
        </w:rPr>
        <w:t>6</w:t>
      </w:r>
      <w:r w:rsidRPr="00B24391">
        <w:rPr>
          <w:rFonts w:ascii="Georgia" w:hAnsi="Georgia"/>
          <w:bCs/>
        </w:rPr>
        <w:t>%), and listening (</w:t>
      </w:r>
      <w:r>
        <w:rPr>
          <w:rFonts w:ascii="Georgia" w:hAnsi="Georgia"/>
          <w:bCs/>
        </w:rPr>
        <w:t>5</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 xml:space="preserve">. </w:t>
      </w:r>
    </w:p>
    <w:p w:rsidR="006F2896" w:rsidRPr="00B24391" w:rsidRDefault="006F2896" w:rsidP="00A679B8">
      <w:pPr>
        <w:numPr>
          <w:ilvl w:val="0"/>
          <w:numId w:val="2"/>
        </w:numPr>
        <w:tabs>
          <w:tab w:val="clear" w:pos="1080"/>
          <w:tab w:val="num" w:pos="360"/>
        </w:tabs>
        <w:spacing w:before="120"/>
        <w:ind w:left="360"/>
        <w:rPr>
          <w:rFonts w:ascii="Georgia" w:hAnsi="Georgia"/>
          <w:b/>
        </w:rPr>
      </w:pPr>
      <w:r w:rsidRPr="00B24391">
        <w:rPr>
          <w:rFonts w:ascii="Georgia" w:hAnsi="Georgia"/>
          <w:b/>
        </w:rPr>
        <w:t>Summary of Assessment Weightings:</w:t>
      </w:r>
    </w:p>
    <w:tbl>
      <w:tblPr>
        <w:tblW w:w="0" w:type="auto"/>
        <w:tblInd w:w="360" w:type="dxa"/>
        <w:tblLook w:val="01E0"/>
      </w:tblPr>
      <w:tblGrid>
        <w:gridCol w:w="1856"/>
        <w:gridCol w:w="729"/>
      </w:tblGrid>
      <w:tr w:rsidR="006F2896" w:rsidRPr="00D647D9" w:rsidTr="00D647D9">
        <w:tc>
          <w:tcPr>
            <w:tcW w:w="0" w:type="auto"/>
          </w:tcPr>
          <w:p w:rsidR="006F2896" w:rsidRPr="00D647D9" w:rsidRDefault="006F2896" w:rsidP="00D647D9">
            <w:pPr>
              <w:ind w:left="0"/>
              <w:rPr>
                <w:rFonts w:ascii="Georgia" w:hAnsi="Georgia"/>
              </w:rPr>
            </w:pPr>
            <w:r>
              <w:rPr>
                <w:rFonts w:ascii="Georgia" w:hAnsi="Georgia"/>
              </w:rPr>
              <w:t>In-Class Exercises</w:t>
            </w:r>
          </w:p>
        </w:tc>
        <w:tc>
          <w:tcPr>
            <w:tcW w:w="0" w:type="auto"/>
          </w:tcPr>
          <w:p w:rsidR="006F2896" w:rsidRPr="00D647D9" w:rsidRDefault="006F2896" w:rsidP="00D647D9">
            <w:pPr>
              <w:ind w:left="0"/>
              <w:jc w:val="right"/>
              <w:rPr>
                <w:rFonts w:ascii="Georgia" w:hAnsi="Georgia"/>
              </w:rPr>
            </w:pPr>
            <w:r w:rsidRPr="00D647D9">
              <w:rPr>
                <w:rFonts w:ascii="Georgia" w:hAnsi="Georgia"/>
              </w:rPr>
              <w:t xml:space="preserve">   1</w:t>
            </w:r>
            <w:r>
              <w:rPr>
                <w:rFonts w:ascii="Georgia" w:hAnsi="Georgia"/>
              </w:rPr>
              <w:t>0</w:t>
            </w:r>
            <w:r w:rsidRPr="00D647D9">
              <w:rPr>
                <w:rFonts w:ascii="Georgia" w:hAnsi="Georgia"/>
              </w:rPr>
              <w:t>%</w:t>
            </w:r>
          </w:p>
        </w:tc>
      </w:tr>
      <w:tr w:rsidR="006F2896" w:rsidRPr="00D647D9" w:rsidTr="00D647D9">
        <w:tc>
          <w:tcPr>
            <w:tcW w:w="0" w:type="auto"/>
          </w:tcPr>
          <w:p w:rsidR="006F2896" w:rsidRPr="00D647D9" w:rsidRDefault="006F2896" w:rsidP="00D647D9">
            <w:pPr>
              <w:ind w:left="0"/>
              <w:rPr>
                <w:rFonts w:ascii="Georgia" w:hAnsi="Georgia"/>
              </w:rPr>
            </w:pPr>
            <w:r>
              <w:rPr>
                <w:rFonts w:ascii="Georgia" w:hAnsi="Georgia"/>
              </w:rPr>
              <w:t>Project</w:t>
            </w:r>
          </w:p>
        </w:tc>
        <w:tc>
          <w:tcPr>
            <w:tcW w:w="0" w:type="auto"/>
          </w:tcPr>
          <w:p w:rsidR="006F2896" w:rsidRPr="00D647D9" w:rsidRDefault="006F2896" w:rsidP="00D647D9">
            <w:pPr>
              <w:ind w:left="0"/>
              <w:jc w:val="right"/>
              <w:rPr>
                <w:rFonts w:ascii="Georgia" w:hAnsi="Georgia"/>
              </w:rPr>
            </w:pPr>
            <w:r>
              <w:rPr>
                <w:rFonts w:ascii="Georgia" w:hAnsi="Georgia"/>
              </w:rPr>
              <w:t>15</w:t>
            </w:r>
            <w:r w:rsidRPr="00D647D9">
              <w:rPr>
                <w:rFonts w:ascii="Georgia" w:hAnsi="Georgia"/>
              </w:rPr>
              <w:t>%</w:t>
            </w:r>
          </w:p>
        </w:tc>
      </w:tr>
      <w:tr w:rsidR="006F2896" w:rsidRPr="00D647D9" w:rsidTr="00D647D9">
        <w:tc>
          <w:tcPr>
            <w:tcW w:w="0" w:type="auto"/>
          </w:tcPr>
          <w:p w:rsidR="006F2896" w:rsidRPr="00D647D9" w:rsidRDefault="006F2896" w:rsidP="00D647D9">
            <w:pPr>
              <w:ind w:left="0"/>
              <w:rPr>
                <w:rFonts w:ascii="Georgia" w:hAnsi="Georgia"/>
              </w:rPr>
            </w:pPr>
            <w:r w:rsidRPr="00D647D9">
              <w:rPr>
                <w:rFonts w:ascii="Georgia" w:hAnsi="Georgia"/>
              </w:rPr>
              <w:t>Vocabulary Quizzes</w:t>
            </w:r>
          </w:p>
        </w:tc>
        <w:tc>
          <w:tcPr>
            <w:tcW w:w="0" w:type="auto"/>
          </w:tcPr>
          <w:p w:rsidR="006F2896" w:rsidRPr="00D647D9" w:rsidRDefault="006F2896" w:rsidP="00D647D9">
            <w:pPr>
              <w:ind w:left="0"/>
              <w:jc w:val="right"/>
              <w:rPr>
                <w:rFonts w:ascii="Georgia" w:hAnsi="Georgia"/>
              </w:rPr>
            </w:pPr>
            <w:r>
              <w:rPr>
                <w:rFonts w:ascii="Georgia" w:hAnsi="Georgia"/>
              </w:rPr>
              <w:t>10</w:t>
            </w:r>
            <w:r w:rsidRPr="00D647D9">
              <w:rPr>
                <w:rFonts w:ascii="Georgia" w:hAnsi="Georgia"/>
              </w:rPr>
              <w:t>%</w:t>
            </w:r>
          </w:p>
        </w:tc>
      </w:tr>
      <w:tr w:rsidR="006F2896" w:rsidRPr="00D647D9" w:rsidTr="00D647D9">
        <w:tc>
          <w:tcPr>
            <w:tcW w:w="0" w:type="auto"/>
          </w:tcPr>
          <w:p w:rsidR="006F2896" w:rsidRPr="00D647D9" w:rsidRDefault="006F2896" w:rsidP="00D647D9">
            <w:pPr>
              <w:ind w:left="0"/>
              <w:rPr>
                <w:rFonts w:ascii="Georgia" w:hAnsi="Georgia"/>
              </w:rPr>
            </w:pPr>
            <w:r w:rsidRPr="00D647D9">
              <w:rPr>
                <w:rFonts w:ascii="Georgia" w:hAnsi="Georgia"/>
              </w:rPr>
              <w:t>Compositions</w:t>
            </w:r>
          </w:p>
        </w:tc>
        <w:tc>
          <w:tcPr>
            <w:tcW w:w="0" w:type="auto"/>
          </w:tcPr>
          <w:p w:rsidR="006F2896" w:rsidRPr="00D647D9" w:rsidRDefault="006F2896" w:rsidP="00D647D9">
            <w:pPr>
              <w:ind w:left="0"/>
              <w:jc w:val="right"/>
              <w:rPr>
                <w:rFonts w:ascii="Georgia" w:hAnsi="Georgia"/>
              </w:rPr>
            </w:pPr>
            <w:r w:rsidRPr="00D647D9">
              <w:rPr>
                <w:rFonts w:ascii="Georgia" w:hAnsi="Georgia"/>
              </w:rPr>
              <w:t xml:space="preserve">   20%</w:t>
            </w:r>
          </w:p>
        </w:tc>
      </w:tr>
      <w:tr w:rsidR="006F2896" w:rsidRPr="00D647D9" w:rsidTr="00D647D9">
        <w:tc>
          <w:tcPr>
            <w:tcW w:w="0" w:type="auto"/>
          </w:tcPr>
          <w:p w:rsidR="006F2896" w:rsidRPr="00D647D9" w:rsidRDefault="006F2896" w:rsidP="00D647D9">
            <w:pPr>
              <w:ind w:left="0"/>
              <w:rPr>
                <w:rFonts w:ascii="Georgia" w:hAnsi="Georgia"/>
              </w:rPr>
            </w:pPr>
            <w:r w:rsidRPr="00D647D9">
              <w:rPr>
                <w:rFonts w:ascii="Georgia" w:hAnsi="Georgia"/>
              </w:rPr>
              <w:t>Midterm Exam</w:t>
            </w:r>
          </w:p>
        </w:tc>
        <w:tc>
          <w:tcPr>
            <w:tcW w:w="0" w:type="auto"/>
          </w:tcPr>
          <w:p w:rsidR="006F2896" w:rsidRPr="00D647D9" w:rsidRDefault="006F2896" w:rsidP="00D647D9">
            <w:pPr>
              <w:ind w:left="0"/>
              <w:jc w:val="right"/>
              <w:rPr>
                <w:rFonts w:ascii="Georgia" w:hAnsi="Georgia"/>
              </w:rPr>
            </w:pPr>
            <w:r w:rsidRPr="00D647D9">
              <w:rPr>
                <w:rFonts w:ascii="Georgia" w:hAnsi="Georgia"/>
              </w:rPr>
              <w:t xml:space="preserve">  20%</w:t>
            </w:r>
          </w:p>
        </w:tc>
      </w:tr>
      <w:tr w:rsidR="006F2896" w:rsidRPr="00D647D9" w:rsidTr="00D647D9">
        <w:tc>
          <w:tcPr>
            <w:tcW w:w="0" w:type="auto"/>
          </w:tcPr>
          <w:p w:rsidR="006F2896" w:rsidRPr="00D647D9" w:rsidRDefault="006F2896" w:rsidP="00D647D9">
            <w:pPr>
              <w:ind w:left="0"/>
              <w:rPr>
                <w:rFonts w:ascii="Georgia" w:hAnsi="Georgia"/>
              </w:rPr>
            </w:pPr>
            <w:r w:rsidRPr="00D647D9">
              <w:rPr>
                <w:rFonts w:ascii="Georgia" w:hAnsi="Georgia"/>
              </w:rPr>
              <w:t>Final Exam</w:t>
            </w:r>
          </w:p>
        </w:tc>
        <w:tc>
          <w:tcPr>
            <w:tcW w:w="0" w:type="auto"/>
          </w:tcPr>
          <w:p w:rsidR="006F2896" w:rsidRPr="00D647D9" w:rsidRDefault="006F2896" w:rsidP="00D647D9">
            <w:pPr>
              <w:ind w:left="0"/>
              <w:jc w:val="right"/>
              <w:rPr>
                <w:rFonts w:ascii="Georgia" w:hAnsi="Georgia"/>
              </w:rPr>
            </w:pPr>
            <w:r w:rsidRPr="00D647D9">
              <w:rPr>
                <w:rFonts w:ascii="Georgia" w:hAnsi="Georgia"/>
              </w:rPr>
              <w:t xml:space="preserve">  25%</w:t>
            </w:r>
          </w:p>
        </w:tc>
      </w:tr>
      <w:tr w:rsidR="006F2896" w:rsidRPr="00D647D9" w:rsidTr="00D647D9">
        <w:tc>
          <w:tcPr>
            <w:tcW w:w="0" w:type="auto"/>
          </w:tcPr>
          <w:p w:rsidR="006F2896" w:rsidRPr="00D647D9" w:rsidRDefault="006F2896" w:rsidP="00D647D9">
            <w:pPr>
              <w:spacing w:after="120"/>
              <w:ind w:left="0"/>
              <w:rPr>
                <w:rFonts w:ascii="Georgia" w:hAnsi="Georgia"/>
              </w:rPr>
            </w:pPr>
            <w:r w:rsidRPr="00D647D9">
              <w:rPr>
                <w:rFonts w:ascii="Georgia" w:hAnsi="Georgia"/>
              </w:rPr>
              <w:t>Total</w:t>
            </w:r>
          </w:p>
        </w:tc>
        <w:tc>
          <w:tcPr>
            <w:tcW w:w="0" w:type="auto"/>
          </w:tcPr>
          <w:p w:rsidR="006F2896" w:rsidRPr="00D647D9" w:rsidRDefault="006F2896" w:rsidP="00D647D9">
            <w:pPr>
              <w:ind w:left="0"/>
              <w:jc w:val="right"/>
              <w:rPr>
                <w:rFonts w:ascii="Georgia" w:hAnsi="Georgia"/>
              </w:rPr>
            </w:pPr>
            <w:r w:rsidRPr="00D647D9">
              <w:rPr>
                <w:rFonts w:ascii="Georgia" w:hAnsi="Georgia"/>
              </w:rPr>
              <w:t>100%</w:t>
            </w:r>
          </w:p>
        </w:tc>
      </w:tr>
    </w:tbl>
    <w:p w:rsidR="006F2896" w:rsidRPr="00B24391" w:rsidRDefault="006F2896" w:rsidP="009D298D">
      <w:pPr>
        <w:ind w:left="0" w:firstLine="360"/>
        <w:rPr>
          <w:rFonts w:ascii="Georgia" w:hAnsi="Georgia"/>
          <w:b/>
        </w:rPr>
      </w:pPr>
      <w:r w:rsidRPr="00B24391">
        <w:rPr>
          <w:rFonts w:ascii="Georgia" w:hAnsi="Georgia"/>
          <w:b/>
        </w:rPr>
        <w:t>Grade Scale:</w:t>
      </w:r>
    </w:p>
    <w:tbl>
      <w:tblPr>
        <w:tblW w:w="0" w:type="auto"/>
        <w:tblInd w:w="360" w:type="dxa"/>
        <w:tblLook w:val="01E0"/>
      </w:tblPr>
      <w:tblGrid>
        <w:gridCol w:w="482"/>
        <w:gridCol w:w="974"/>
        <w:gridCol w:w="236"/>
        <w:gridCol w:w="236"/>
      </w:tblGrid>
      <w:tr w:rsidR="006F2896" w:rsidRPr="00D647D9" w:rsidTr="00D647D9">
        <w:tc>
          <w:tcPr>
            <w:tcW w:w="0" w:type="auto"/>
          </w:tcPr>
          <w:p w:rsidR="006F2896" w:rsidRPr="00D647D9" w:rsidRDefault="006F2896" w:rsidP="00D647D9">
            <w:pPr>
              <w:ind w:left="0"/>
              <w:rPr>
                <w:rFonts w:ascii="Georgia" w:hAnsi="Georgia"/>
              </w:rPr>
            </w:pPr>
            <w:r w:rsidRPr="00D647D9">
              <w:rPr>
                <w:rFonts w:ascii="Georgia" w:hAnsi="Georgia"/>
              </w:rPr>
              <w:t>P</w:t>
            </w:r>
          </w:p>
        </w:tc>
        <w:tc>
          <w:tcPr>
            <w:tcW w:w="0" w:type="auto"/>
          </w:tcPr>
          <w:p w:rsidR="006F2896" w:rsidRPr="00D647D9" w:rsidRDefault="006F2896" w:rsidP="00D647D9">
            <w:pPr>
              <w:ind w:left="0"/>
              <w:jc w:val="right"/>
              <w:rPr>
                <w:rFonts w:ascii="Georgia" w:hAnsi="Georgia"/>
              </w:rPr>
            </w:pPr>
            <w:r w:rsidRPr="00D647D9">
              <w:rPr>
                <w:rFonts w:ascii="Georgia" w:hAnsi="Georgia"/>
              </w:rPr>
              <w:t>70-100%</w:t>
            </w:r>
          </w:p>
        </w:tc>
        <w:tc>
          <w:tcPr>
            <w:tcW w:w="0" w:type="auto"/>
          </w:tcPr>
          <w:p w:rsidR="006F2896" w:rsidRPr="00D647D9" w:rsidRDefault="006F2896" w:rsidP="00D647D9">
            <w:pPr>
              <w:ind w:left="0"/>
              <w:rPr>
                <w:rFonts w:ascii="Georgia" w:hAnsi="Georgia"/>
              </w:rPr>
            </w:pPr>
          </w:p>
        </w:tc>
        <w:tc>
          <w:tcPr>
            <w:tcW w:w="0" w:type="auto"/>
          </w:tcPr>
          <w:p w:rsidR="006F2896" w:rsidRPr="00D647D9" w:rsidRDefault="006F2896" w:rsidP="00A679B8">
            <w:pPr>
              <w:rPr>
                <w:rFonts w:ascii="Georgia" w:hAnsi="Georgia"/>
              </w:rPr>
            </w:pPr>
          </w:p>
        </w:tc>
      </w:tr>
      <w:tr w:rsidR="006F2896" w:rsidRPr="00D647D9" w:rsidTr="00D647D9">
        <w:tc>
          <w:tcPr>
            <w:tcW w:w="0" w:type="auto"/>
          </w:tcPr>
          <w:p w:rsidR="006F2896" w:rsidRPr="00D647D9" w:rsidRDefault="006F2896" w:rsidP="00D647D9">
            <w:pPr>
              <w:ind w:left="0"/>
              <w:rPr>
                <w:rFonts w:ascii="Georgia" w:hAnsi="Georgia"/>
              </w:rPr>
            </w:pPr>
            <w:r w:rsidRPr="00D647D9">
              <w:rPr>
                <w:rFonts w:ascii="Georgia" w:hAnsi="Georgia"/>
              </w:rPr>
              <w:t>NP</w:t>
            </w:r>
          </w:p>
        </w:tc>
        <w:tc>
          <w:tcPr>
            <w:tcW w:w="0" w:type="auto"/>
          </w:tcPr>
          <w:p w:rsidR="006F2896" w:rsidRPr="00D647D9" w:rsidRDefault="006F2896" w:rsidP="00D647D9">
            <w:pPr>
              <w:ind w:left="0"/>
              <w:jc w:val="right"/>
              <w:rPr>
                <w:rFonts w:ascii="Georgia" w:hAnsi="Georgia"/>
              </w:rPr>
            </w:pPr>
            <w:r w:rsidRPr="00D647D9">
              <w:rPr>
                <w:rFonts w:ascii="Georgia" w:hAnsi="Georgia"/>
              </w:rPr>
              <w:t>0-69%</w:t>
            </w:r>
          </w:p>
        </w:tc>
        <w:tc>
          <w:tcPr>
            <w:tcW w:w="0" w:type="auto"/>
          </w:tcPr>
          <w:p w:rsidR="006F2896" w:rsidRPr="00D647D9" w:rsidRDefault="006F2896" w:rsidP="00D647D9">
            <w:pPr>
              <w:ind w:left="0"/>
              <w:rPr>
                <w:rFonts w:ascii="Georgia" w:hAnsi="Georgia"/>
              </w:rPr>
            </w:pPr>
          </w:p>
        </w:tc>
        <w:tc>
          <w:tcPr>
            <w:tcW w:w="0" w:type="auto"/>
          </w:tcPr>
          <w:p w:rsidR="006F2896" w:rsidRPr="00D647D9" w:rsidRDefault="006F2896" w:rsidP="00A679B8">
            <w:pPr>
              <w:rPr>
                <w:rFonts w:ascii="Georgia" w:hAnsi="Georgia"/>
              </w:rPr>
            </w:pPr>
          </w:p>
        </w:tc>
      </w:tr>
    </w:tbl>
    <w:p w:rsidR="006F2896" w:rsidRPr="00B24391" w:rsidRDefault="006F2896" w:rsidP="00C53776">
      <w:pPr>
        <w:spacing w:before="120" w:after="120"/>
        <w:ind w:left="0"/>
        <w:jc w:val="both"/>
        <w:rPr>
          <w:rFonts w:ascii="Georgia" w:hAnsi="Georgia"/>
        </w:rPr>
      </w:pPr>
      <w:r>
        <w:rPr>
          <w:rFonts w:ascii="Georgia" w:hAnsi="Georgia"/>
        </w:rPr>
        <w:t xml:space="preserve">A grade of 70% OR a TOEFL score of 400 on the final examination </w:t>
      </w:r>
      <w:r w:rsidRPr="00B24391">
        <w:rPr>
          <w:rFonts w:ascii="Georgia" w:hAnsi="Georgia"/>
        </w:rPr>
        <w:t xml:space="preserve">is required to pass English 097. Please note that marks and grades are not subject to negotiation. </w:t>
      </w:r>
    </w:p>
    <w:p w:rsidR="006F2896" w:rsidRPr="00B24391" w:rsidRDefault="006F2896" w:rsidP="00A679B8">
      <w:pPr>
        <w:ind w:left="0"/>
        <w:rPr>
          <w:rFonts w:ascii="Georgia" w:hAnsi="Georgia"/>
          <w:b/>
        </w:rPr>
      </w:pPr>
      <w:r w:rsidRPr="00B24391">
        <w:rPr>
          <w:rFonts w:ascii="Georgia" w:hAnsi="Georgia"/>
          <w:b/>
        </w:rPr>
        <w:t>Attendance:</w:t>
      </w:r>
    </w:p>
    <w:p w:rsidR="006F2896" w:rsidRDefault="006F2896" w:rsidP="00F15DA0">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097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6F2896" w:rsidRPr="00371D7B" w:rsidRDefault="006F2896" w:rsidP="000E48DA">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6F2896" w:rsidRPr="00B24391" w:rsidRDefault="006F2896" w:rsidP="00A679B8">
      <w:pPr>
        <w:ind w:left="0"/>
        <w:rPr>
          <w:rFonts w:ascii="Georgia" w:hAnsi="Georgia"/>
          <w:b/>
        </w:rPr>
      </w:pPr>
      <w:r w:rsidRPr="00B24391">
        <w:rPr>
          <w:rFonts w:ascii="Georgia" w:hAnsi="Georgia"/>
          <w:b/>
        </w:rPr>
        <w:t>Make-up Quizzes and Exams:</w:t>
      </w:r>
    </w:p>
    <w:p w:rsidR="006F2896" w:rsidRPr="00B24391" w:rsidRDefault="006F2896" w:rsidP="00A679B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6F2896" w:rsidRDefault="006F2896" w:rsidP="00C914F2">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 xml:space="preserve">within three days of the student’s return to regular classes. Because assessment dates are contained in the English 097 tentative schedules given to students during the first week of the term, students may not be allowed to make up assessments they miss because of IELTS tests, TOEFL tests, holidays with parents, etc. </w:t>
      </w:r>
    </w:p>
    <w:p w:rsidR="006F2896" w:rsidRDefault="006F2896" w:rsidP="00C914F2">
      <w:pPr>
        <w:ind w:left="0"/>
        <w:rPr>
          <w:rFonts w:ascii="Georgia" w:hAnsi="Georgia"/>
          <w:b/>
        </w:rPr>
      </w:pPr>
      <w:r>
        <w:rPr>
          <w:rFonts w:ascii="Georgia" w:hAnsi="Georgia"/>
          <w:b/>
        </w:rPr>
        <w:t>Late Work</w:t>
      </w:r>
    </w:p>
    <w:p w:rsidR="006F2896" w:rsidRPr="00B24391" w:rsidRDefault="006F2896" w:rsidP="00C914F2">
      <w:pPr>
        <w:pStyle w:val="BodyText"/>
        <w:spacing w:after="120"/>
        <w:ind w:left="0"/>
        <w:rPr>
          <w:rFonts w:ascii="Georgia" w:hAnsi="Georgia"/>
        </w:rPr>
      </w:pPr>
      <w:r>
        <w:rPr>
          <w:rFonts w:ascii="Georgia" w:hAnsi="Georgia"/>
          <w:bCs/>
        </w:rPr>
        <w:t>Work submitted after the due date will not be accepted except in the case of excused absences.</w:t>
      </w:r>
    </w:p>
    <w:p w:rsidR="006F2896" w:rsidRDefault="006F2896" w:rsidP="00A679B8">
      <w:pPr>
        <w:ind w:left="0"/>
        <w:rPr>
          <w:rFonts w:ascii="Georgia" w:hAnsi="Georgia"/>
          <w:b/>
        </w:rPr>
      </w:pPr>
      <w:r>
        <w:rPr>
          <w:rFonts w:ascii="Georgia" w:hAnsi="Georgia"/>
          <w:b/>
        </w:rPr>
        <w:t>Laptops and Textbooks</w:t>
      </w:r>
    </w:p>
    <w:p w:rsidR="006F2896" w:rsidRPr="009D7785" w:rsidRDefault="006F2896" w:rsidP="00B977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6F2896" w:rsidRPr="00B24391" w:rsidRDefault="006F2896" w:rsidP="00A679B8">
      <w:pPr>
        <w:ind w:left="0"/>
        <w:rPr>
          <w:rFonts w:ascii="Georgia" w:hAnsi="Georgia"/>
          <w:b/>
        </w:rPr>
      </w:pPr>
      <w:r w:rsidRPr="00B24391">
        <w:rPr>
          <w:rFonts w:ascii="Georgia" w:hAnsi="Georgia"/>
          <w:b/>
        </w:rPr>
        <w:t>Dishonest Practices:</w:t>
      </w:r>
    </w:p>
    <w:p w:rsidR="006F2896" w:rsidRPr="00B24391" w:rsidRDefault="006F2896" w:rsidP="007300DF">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6F2896" w:rsidRPr="00B24391" w:rsidRDefault="006F2896" w:rsidP="00A679B8">
      <w:pPr>
        <w:ind w:left="0"/>
        <w:rPr>
          <w:rFonts w:ascii="Georgia" w:hAnsi="Georgia"/>
          <w:b/>
        </w:rPr>
      </w:pPr>
      <w:r w:rsidRPr="00B24391">
        <w:rPr>
          <w:rFonts w:ascii="Georgia" w:hAnsi="Georgia"/>
          <w:b/>
        </w:rPr>
        <w:t>Mobiles:</w:t>
      </w:r>
    </w:p>
    <w:p w:rsidR="006F2896" w:rsidRPr="00B24391" w:rsidRDefault="006F2896" w:rsidP="007300DF">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6F2896" w:rsidRPr="00B24391" w:rsidRDefault="006F2896" w:rsidP="00A679B8">
      <w:pPr>
        <w:ind w:left="0"/>
        <w:rPr>
          <w:rFonts w:ascii="Georgia" w:hAnsi="Georgia"/>
          <w:b/>
        </w:rPr>
      </w:pPr>
      <w:r w:rsidRPr="00B24391">
        <w:rPr>
          <w:rFonts w:ascii="Georgia" w:hAnsi="Georgia"/>
          <w:b/>
        </w:rPr>
        <w:t>Disclaimer:</w:t>
      </w:r>
    </w:p>
    <w:p w:rsidR="006F2896" w:rsidRPr="00B24391" w:rsidRDefault="006F2896" w:rsidP="004A2D17">
      <w:pPr>
        <w:spacing w:after="240"/>
        <w:ind w:left="0"/>
        <w:jc w:val="both"/>
        <w:rPr>
          <w:rFonts w:ascii="Georgia" w:hAnsi="Georgia"/>
        </w:rPr>
      </w:pPr>
      <w:r w:rsidRPr="00B24391">
        <w:rPr>
          <w:rFonts w:ascii="Georgia" w:hAnsi="Georgia"/>
        </w:rPr>
        <w:t xml:space="preserve">GUST reserves the right to amend any dates, topics, assignments, or other planned features of the course and tentative schedule.  Any changes will be announced in class, and absent students are responsible for keeping up to date with any changes and developments that may occur. </w:t>
      </w:r>
    </w:p>
    <w:sectPr w:rsidR="006F2896" w:rsidRPr="00B24391" w:rsidSect="007A5A65">
      <w:footerReference w:type="default" r:id="rId7"/>
      <w:footerReference w:type="first" r:id="rId8"/>
      <w:pgSz w:w="11909" w:h="16834"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896" w:rsidRDefault="006F2896">
      <w:r>
        <w:separator/>
      </w:r>
    </w:p>
  </w:endnote>
  <w:endnote w:type="continuationSeparator" w:id="1">
    <w:p w:rsidR="006F2896" w:rsidRDefault="006F2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96" w:rsidRPr="000A0AE8" w:rsidRDefault="006F2896" w:rsidP="000A0AE8">
    <w:pPr>
      <w:pStyle w:val="Footer"/>
      <w:jc w:val="center"/>
      <w:rPr>
        <w:b/>
        <w:bCs/>
        <w:sz w:val="18"/>
        <w:szCs w:val="18"/>
      </w:rPr>
    </w:pPr>
    <w:r w:rsidRPr="000A0AE8">
      <w:rPr>
        <w:rStyle w:val="PageNumber"/>
        <w:b/>
        <w:bCs/>
        <w:sz w:val="18"/>
        <w:szCs w:val="18"/>
      </w:rPr>
      <w:fldChar w:fldCharType="begin"/>
    </w:r>
    <w:r w:rsidRPr="000A0AE8">
      <w:rPr>
        <w:rStyle w:val="PageNumber"/>
        <w:b/>
        <w:bCs/>
        <w:sz w:val="18"/>
        <w:szCs w:val="18"/>
      </w:rPr>
      <w:instrText xml:space="preserve"> PAGE </w:instrText>
    </w:r>
    <w:r w:rsidRPr="000A0AE8">
      <w:rPr>
        <w:rStyle w:val="PageNumber"/>
        <w:b/>
        <w:bCs/>
        <w:sz w:val="18"/>
        <w:szCs w:val="18"/>
      </w:rPr>
      <w:fldChar w:fldCharType="separate"/>
    </w:r>
    <w:r>
      <w:rPr>
        <w:rStyle w:val="PageNumber"/>
        <w:b/>
        <w:bCs/>
        <w:noProof/>
        <w:sz w:val="18"/>
        <w:szCs w:val="18"/>
      </w:rPr>
      <w:t>3</w:t>
    </w:r>
    <w:r w:rsidRPr="000A0AE8">
      <w:rPr>
        <w:rStyle w:val="PageNumber"/>
        <w:b/>
        <w:bC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96" w:rsidRDefault="006F2896" w:rsidP="00765618">
    <w:pPr>
      <w:pStyle w:val="Footer"/>
      <w:jc w:val="right"/>
    </w:pPr>
    <w:r>
      <w:t>20/01/2009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896" w:rsidRDefault="006F2896">
      <w:r>
        <w:separator/>
      </w:r>
    </w:p>
  </w:footnote>
  <w:footnote w:type="continuationSeparator" w:id="1">
    <w:p w:rsidR="006F2896" w:rsidRDefault="006F2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E29"/>
    <w:multiLevelType w:val="hybridMultilevel"/>
    <w:tmpl w:val="F2F09726"/>
    <w:lvl w:ilvl="0" w:tplc="1B18CDE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C851D2"/>
    <w:multiLevelType w:val="hybridMultilevel"/>
    <w:tmpl w:val="588208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5E4E01"/>
    <w:multiLevelType w:val="hybridMultilevel"/>
    <w:tmpl w:val="605E7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7893280"/>
    <w:multiLevelType w:val="hybridMultilevel"/>
    <w:tmpl w:val="3314EF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8F67614"/>
    <w:multiLevelType w:val="hybridMultilevel"/>
    <w:tmpl w:val="50285D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A6166A0"/>
    <w:multiLevelType w:val="hybridMultilevel"/>
    <w:tmpl w:val="C8B442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B600D8F"/>
    <w:multiLevelType w:val="hybridMultilevel"/>
    <w:tmpl w:val="D3D2CB0C"/>
    <w:lvl w:ilvl="0" w:tplc="0E1CC33E">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B794388"/>
    <w:multiLevelType w:val="hybridMultilevel"/>
    <w:tmpl w:val="E4AC19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0EAB6FF4"/>
    <w:multiLevelType w:val="hybridMultilevel"/>
    <w:tmpl w:val="4566A5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0EEB745C"/>
    <w:multiLevelType w:val="hybridMultilevel"/>
    <w:tmpl w:val="56AA0FD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13C5C28"/>
    <w:multiLevelType w:val="hybridMultilevel"/>
    <w:tmpl w:val="7E18D76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5DF3315"/>
    <w:multiLevelType w:val="hybridMultilevel"/>
    <w:tmpl w:val="DFA4398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6323A67"/>
    <w:multiLevelType w:val="hybridMultilevel"/>
    <w:tmpl w:val="A56A6B88"/>
    <w:lvl w:ilvl="0" w:tplc="B67AF670">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8DB49D5"/>
    <w:multiLevelType w:val="hybridMultilevel"/>
    <w:tmpl w:val="6EC021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1A93211D"/>
    <w:multiLevelType w:val="hybridMultilevel"/>
    <w:tmpl w:val="FC8E89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B247129"/>
    <w:multiLevelType w:val="hybridMultilevel"/>
    <w:tmpl w:val="DE0C0E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1CB919BF"/>
    <w:multiLevelType w:val="hybridMultilevel"/>
    <w:tmpl w:val="E580015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1EBD5E9F"/>
    <w:multiLevelType w:val="hybridMultilevel"/>
    <w:tmpl w:val="A1943DA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08F3F4E"/>
    <w:multiLevelType w:val="hybridMultilevel"/>
    <w:tmpl w:val="C004F4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22787F24"/>
    <w:multiLevelType w:val="hybridMultilevel"/>
    <w:tmpl w:val="828E1C56"/>
    <w:lvl w:ilvl="0" w:tplc="71E61008">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260A1036"/>
    <w:multiLevelType w:val="hybridMultilevel"/>
    <w:tmpl w:val="47560AD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61A5F12"/>
    <w:multiLevelType w:val="hybridMultilevel"/>
    <w:tmpl w:val="182E2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29217F98"/>
    <w:multiLevelType w:val="hybridMultilevel"/>
    <w:tmpl w:val="86E22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294A3276"/>
    <w:multiLevelType w:val="hybridMultilevel"/>
    <w:tmpl w:val="2CE840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2C1A13C5"/>
    <w:multiLevelType w:val="hybridMultilevel"/>
    <w:tmpl w:val="5BA05F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2C2722A2"/>
    <w:multiLevelType w:val="hybridMultilevel"/>
    <w:tmpl w:val="CE6EFA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2E8C6CAE"/>
    <w:multiLevelType w:val="hybridMultilevel"/>
    <w:tmpl w:val="32320514"/>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F882EBE"/>
    <w:multiLevelType w:val="hybridMultilevel"/>
    <w:tmpl w:val="F5462B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2FA80A13"/>
    <w:multiLevelType w:val="hybridMultilevel"/>
    <w:tmpl w:val="78E09A3A"/>
    <w:lvl w:ilvl="0" w:tplc="1B18CDE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3008717C"/>
    <w:multiLevelType w:val="hybridMultilevel"/>
    <w:tmpl w:val="A3B2735C"/>
    <w:lvl w:ilvl="0" w:tplc="0C9AEEB2">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30377194"/>
    <w:multiLevelType w:val="hybridMultilevel"/>
    <w:tmpl w:val="A3EADF86"/>
    <w:lvl w:ilvl="0" w:tplc="BA38650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31780359"/>
    <w:multiLevelType w:val="hybridMultilevel"/>
    <w:tmpl w:val="B39E3D8E"/>
    <w:lvl w:ilvl="0" w:tplc="BFD61D3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31F67019"/>
    <w:multiLevelType w:val="hybridMultilevel"/>
    <w:tmpl w:val="6F3818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3251060F"/>
    <w:multiLevelType w:val="hybridMultilevel"/>
    <w:tmpl w:val="384E76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339936B6"/>
    <w:multiLevelType w:val="hybridMultilevel"/>
    <w:tmpl w:val="5866C24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340C7559"/>
    <w:multiLevelType w:val="hybridMultilevel"/>
    <w:tmpl w:val="525035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36620169"/>
    <w:multiLevelType w:val="hybridMultilevel"/>
    <w:tmpl w:val="827EA1D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37AA2B2C"/>
    <w:multiLevelType w:val="hybridMultilevel"/>
    <w:tmpl w:val="E4DA2C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37C827B7"/>
    <w:multiLevelType w:val="hybridMultilevel"/>
    <w:tmpl w:val="AB60EE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3A160B43"/>
    <w:multiLevelType w:val="hybridMultilevel"/>
    <w:tmpl w:val="85FC89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3C572058"/>
    <w:multiLevelType w:val="hybridMultilevel"/>
    <w:tmpl w:val="6C626568"/>
    <w:lvl w:ilvl="0" w:tplc="30D279AE">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2F1E2F"/>
    <w:multiLevelType w:val="hybridMultilevel"/>
    <w:tmpl w:val="3A8446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2142FCD"/>
    <w:multiLevelType w:val="hybridMultilevel"/>
    <w:tmpl w:val="33D8344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44CB68CC"/>
    <w:multiLevelType w:val="hybridMultilevel"/>
    <w:tmpl w:val="6560A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4C5B1155"/>
    <w:multiLevelType w:val="hybridMultilevel"/>
    <w:tmpl w:val="14601E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4D9B7D20"/>
    <w:multiLevelType w:val="hybridMultilevel"/>
    <w:tmpl w:val="F014E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4DDE1001"/>
    <w:multiLevelType w:val="hybridMultilevel"/>
    <w:tmpl w:val="A198E0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5314707B"/>
    <w:multiLevelType w:val="hybridMultilevel"/>
    <w:tmpl w:val="D736EB4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534F4C3F"/>
    <w:multiLevelType w:val="hybridMultilevel"/>
    <w:tmpl w:val="7930C8AA"/>
    <w:lvl w:ilvl="0" w:tplc="A47E0AE8">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5A95453C"/>
    <w:multiLevelType w:val="hybridMultilevel"/>
    <w:tmpl w:val="A23074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5B645EF7"/>
    <w:multiLevelType w:val="hybridMultilevel"/>
    <w:tmpl w:val="D9D0AC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nsid w:val="5C434335"/>
    <w:multiLevelType w:val="hybridMultilevel"/>
    <w:tmpl w:val="6A20B4C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52">
    <w:nsid w:val="5D8E4967"/>
    <w:multiLevelType w:val="hybridMultilevel"/>
    <w:tmpl w:val="5816A9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5DBD69F2"/>
    <w:multiLevelType w:val="hybridMultilevel"/>
    <w:tmpl w:val="8A52DD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5DE90C74"/>
    <w:multiLevelType w:val="hybridMultilevel"/>
    <w:tmpl w:val="C7CED7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nsid w:val="615007B0"/>
    <w:multiLevelType w:val="hybridMultilevel"/>
    <w:tmpl w:val="2494C78A"/>
    <w:lvl w:ilvl="0" w:tplc="30D279AE">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6298357F"/>
    <w:multiLevelType w:val="hybridMultilevel"/>
    <w:tmpl w:val="0F4E71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7">
    <w:nsid w:val="63835219"/>
    <w:multiLevelType w:val="hybridMultilevel"/>
    <w:tmpl w:val="96C817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8">
    <w:nsid w:val="63A44DA4"/>
    <w:multiLevelType w:val="hybridMultilevel"/>
    <w:tmpl w:val="A6A2401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9">
    <w:nsid w:val="64364573"/>
    <w:multiLevelType w:val="hybridMultilevel"/>
    <w:tmpl w:val="D4B6068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nsid w:val="6928641A"/>
    <w:multiLevelType w:val="hybridMultilevel"/>
    <w:tmpl w:val="E8966B7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1">
    <w:nsid w:val="69E65B7D"/>
    <w:multiLevelType w:val="hybridMultilevel"/>
    <w:tmpl w:val="19AE91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nsid w:val="6B851AFB"/>
    <w:multiLevelType w:val="hybridMultilevel"/>
    <w:tmpl w:val="1B0CE7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nsid w:val="6B98079A"/>
    <w:multiLevelType w:val="hybridMultilevel"/>
    <w:tmpl w:val="83EA3A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nsid w:val="6BAF581C"/>
    <w:multiLevelType w:val="hybridMultilevel"/>
    <w:tmpl w:val="D96CC3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5">
    <w:nsid w:val="6CA8333E"/>
    <w:multiLevelType w:val="hybridMultilevel"/>
    <w:tmpl w:val="303A71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71341578"/>
    <w:multiLevelType w:val="hybridMultilevel"/>
    <w:tmpl w:val="C276DF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2F03029"/>
    <w:multiLevelType w:val="hybridMultilevel"/>
    <w:tmpl w:val="65FE278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nsid w:val="72FA21CF"/>
    <w:multiLevelType w:val="hybridMultilevel"/>
    <w:tmpl w:val="7ACA148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A1D1079"/>
    <w:multiLevelType w:val="hybridMultilevel"/>
    <w:tmpl w:val="6C149E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nsid w:val="7DB9721F"/>
    <w:multiLevelType w:val="hybridMultilevel"/>
    <w:tmpl w:val="DF3E08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nsid w:val="7E0F5C96"/>
    <w:multiLevelType w:val="hybridMultilevel"/>
    <w:tmpl w:val="749AB4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nsid w:val="7EAF503E"/>
    <w:multiLevelType w:val="hybridMultilevel"/>
    <w:tmpl w:val="66203C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3">
    <w:nsid w:val="7FB64D27"/>
    <w:multiLevelType w:val="hybridMultilevel"/>
    <w:tmpl w:val="20A6EF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9"/>
  </w:num>
  <w:num w:numId="2">
    <w:abstractNumId w:val="48"/>
  </w:num>
  <w:num w:numId="3">
    <w:abstractNumId w:val="51"/>
  </w:num>
  <w:num w:numId="4">
    <w:abstractNumId w:val="46"/>
  </w:num>
  <w:num w:numId="5">
    <w:abstractNumId w:val="60"/>
  </w:num>
  <w:num w:numId="6">
    <w:abstractNumId w:val="9"/>
  </w:num>
  <w:num w:numId="7">
    <w:abstractNumId w:val="7"/>
  </w:num>
  <w:num w:numId="8">
    <w:abstractNumId w:val="65"/>
  </w:num>
  <w:num w:numId="9">
    <w:abstractNumId w:val="42"/>
  </w:num>
  <w:num w:numId="10">
    <w:abstractNumId w:val="12"/>
  </w:num>
  <w:num w:numId="11">
    <w:abstractNumId w:val="43"/>
  </w:num>
  <w:num w:numId="12">
    <w:abstractNumId w:val="39"/>
  </w:num>
  <w:num w:numId="13">
    <w:abstractNumId w:val="50"/>
  </w:num>
  <w:num w:numId="14">
    <w:abstractNumId w:val="56"/>
  </w:num>
  <w:num w:numId="15">
    <w:abstractNumId w:val="27"/>
  </w:num>
  <w:num w:numId="16">
    <w:abstractNumId w:val="29"/>
  </w:num>
  <w:num w:numId="17">
    <w:abstractNumId w:val="18"/>
  </w:num>
  <w:num w:numId="18">
    <w:abstractNumId w:val="47"/>
  </w:num>
  <w:num w:numId="19">
    <w:abstractNumId w:val="57"/>
  </w:num>
  <w:num w:numId="20">
    <w:abstractNumId w:val="2"/>
  </w:num>
  <w:num w:numId="21">
    <w:abstractNumId w:val="11"/>
  </w:num>
  <w:num w:numId="22">
    <w:abstractNumId w:val="33"/>
  </w:num>
  <w:num w:numId="23">
    <w:abstractNumId w:val="5"/>
  </w:num>
  <w:num w:numId="24">
    <w:abstractNumId w:val="8"/>
  </w:num>
  <w:num w:numId="25">
    <w:abstractNumId w:val="22"/>
  </w:num>
  <w:num w:numId="26">
    <w:abstractNumId w:val="34"/>
  </w:num>
  <w:num w:numId="27">
    <w:abstractNumId w:val="24"/>
  </w:num>
  <w:num w:numId="28">
    <w:abstractNumId w:val="3"/>
  </w:num>
  <w:num w:numId="29">
    <w:abstractNumId w:val="52"/>
  </w:num>
  <w:num w:numId="30">
    <w:abstractNumId w:val="41"/>
  </w:num>
  <w:num w:numId="31">
    <w:abstractNumId w:val="23"/>
  </w:num>
  <w:num w:numId="32">
    <w:abstractNumId w:val="66"/>
  </w:num>
  <w:num w:numId="33">
    <w:abstractNumId w:val="38"/>
  </w:num>
  <w:num w:numId="34">
    <w:abstractNumId w:val="21"/>
  </w:num>
  <w:num w:numId="35">
    <w:abstractNumId w:val="15"/>
  </w:num>
  <w:num w:numId="36">
    <w:abstractNumId w:val="16"/>
  </w:num>
  <w:num w:numId="37">
    <w:abstractNumId w:val="61"/>
  </w:num>
  <w:num w:numId="38">
    <w:abstractNumId w:val="20"/>
  </w:num>
  <w:num w:numId="39">
    <w:abstractNumId w:val="59"/>
  </w:num>
  <w:num w:numId="40">
    <w:abstractNumId w:val="32"/>
  </w:num>
  <w:num w:numId="41">
    <w:abstractNumId w:val="1"/>
  </w:num>
  <w:num w:numId="42">
    <w:abstractNumId w:val="62"/>
  </w:num>
  <w:num w:numId="43">
    <w:abstractNumId w:val="67"/>
  </w:num>
  <w:num w:numId="44">
    <w:abstractNumId w:val="54"/>
  </w:num>
  <w:num w:numId="45">
    <w:abstractNumId w:val="30"/>
  </w:num>
  <w:num w:numId="46">
    <w:abstractNumId w:val="69"/>
  </w:num>
  <w:num w:numId="47">
    <w:abstractNumId w:val="28"/>
  </w:num>
  <w:num w:numId="48">
    <w:abstractNumId w:val="0"/>
  </w:num>
  <w:num w:numId="49">
    <w:abstractNumId w:val="58"/>
  </w:num>
  <w:num w:numId="50">
    <w:abstractNumId w:val="35"/>
  </w:num>
  <w:num w:numId="51">
    <w:abstractNumId w:val="6"/>
  </w:num>
  <w:num w:numId="52">
    <w:abstractNumId w:val="64"/>
  </w:num>
  <w:num w:numId="53">
    <w:abstractNumId w:val="44"/>
  </w:num>
  <w:num w:numId="54">
    <w:abstractNumId w:val="40"/>
  </w:num>
  <w:num w:numId="55">
    <w:abstractNumId w:val="55"/>
  </w:num>
  <w:num w:numId="56">
    <w:abstractNumId w:val="63"/>
  </w:num>
  <w:num w:numId="57">
    <w:abstractNumId w:val="71"/>
  </w:num>
  <w:num w:numId="58">
    <w:abstractNumId w:val="17"/>
  </w:num>
  <w:num w:numId="59">
    <w:abstractNumId w:val="31"/>
  </w:num>
  <w:num w:numId="60">
    <w:abstractNumId w:val="13"/>
  </w:num>
  <w:num w:numId="61">
    <w:abstractNumId w:val="36"/>
  </w:num>
  <w:num w:numId="62">
    <w:abstractNumId w:val="73"/>
  </w:num>
  <w:num w:numId="63">
    <w:abstractNumId w:val="37"/>
  </w:num>
  <w:num w:numId="64">
    <w:abstractNumId w:val="68"/>
  </w:num>
  <w:num w:numId="65">
    <w:abstractNumId w:val="53"/>
  </w:num>
  <w:num w:numId="66">
    <w:abstractNumId w:val="4"/>
  </w:num>
  <w:num w:numId="67">
    <w:abstractNumId w:val="70"/>
  </w:num>
  <w:num w:numId="68">
    <w:abstractNumId w:val="14"/>
  </w:num>
  <w:num w:numId="69">
    <w:abstractNumId w:val="72"/>
  </w:num>
  <w:num w:numId="70">
    <w:abstractNumId w:val="25"/>
  </w:num>
  <w:num w:numId="71">
    <w:abstractNumId w:val="45"/>
  </w:num>
  <w:num w:numId="72">
    <w:abstractNumId w:val="49"/>
  </w:num>
  <w:num w:numId="73">
    <w:abstractNumId w:val="26"/>
  </w:num>
  <w:num w:numId="74">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9B8"/>
    <w:rsid w:val="0000156A"/>
    <w:rsid w:val="00002C6B"/>
    <w:rsid w:val="00010719"/>
    <w:rsid w:val="00013CD8"/>
    <w:rsid w:val="0001676D"/>
    <w:rsid w:val="00021E48"/>
    <w:rsid w:val="00023384"/>
    <w:rsid w:val="00024775"/>
    <w:rsid w:val="0002701E"/>
    <w:rsid w:val="000403E1"/>
    <w:rsid w:val="00043CF1"/>
    <w:rsid w:val="00047A2A"/>
    <w:rsid w:val="000520A3"/>
    <w:rsid w:val="00066217"/>
    <w:rsid w:val="0006656E"/>
    <w:rsid w:val="00070CC5"/>
    <w:rsid w:val="000761FD"/>
    <w:rsid w:val="00077CA0"/>
    <w:rsid w:val="00086E48"/>
    <w:rsid w:val="000A0AE8"/>
    <w:rsid w:val="000A77C8"/>
    <w:rsid w:val="000A7D0F"/>
    <w:rsid w:val="000B2D56"/>
    <w:rsid w:val="000B5420"/>
    <w:rsid w:val="000B6A6E"/>
    <w:rsid w:val="000D3462"/>
    <w:rsid w:val="000E3581"/>
    <w:rsid w:val="000E3F1E"/>
    <w:rsid w:val="000E48DA"/>
    <w:rsid w:val="000E70BF"/>
    <w:rsid w:val="000E756B"/>
    <w:rsid w:val="000F2079"/>
    <w:rsid w:val="000F7CAD"/>
    <w:rsid w:val="00103EA2"/>
    <w:rsid w:val="001043D8"/>
    <w:rsid w:val="0011301A"/>
    <w:rsid w:val="0011496E"/>
    <w:rsid w:val="001151DF"/>
    <w:rsid w:val="001216F9"/>
    <w:rsid w:val="00130E19"/>
    <w:rsid w:val="00131BB9"/>
    <w:rsid w:val="00131BBB"/>
    <w:rsid w:val="001361E4"/>
    <w:rsid w:val="0013686B"/>
    <w:rsid w:val="00151C84"/>
    <w:rsid w:val="001542E3"/>
    <w:rsid w:val="00155040"/>
    <w:rsid w:val="00182CAF"/>
    <w:rsid w:val="001832CF"/>
    <w:rsid w:val="00183697"/>
    <w:rsid w:val="001A0F0C"/>
    <w:rsid w:val="001A25EB"/>
    <w:rsid w:val="001A5300"/>
    <w:rsid w:val="001A6995"/>
    <w:rsid w:val="001B04D7"/>
    <w:rsid w:val="001B1CF4"/>
    <w:rsid w:val="001B7ECE"/>
    <w:rsid w:val="001C2F02"/>
    <w:rsid w:val="001C6CB2"/>
    <w:rsid w:val="001E0819"/>
    <w:rsid w:val="001E27CE"/>
    <w:rsid w:val="002039CA"/>
    <w:rsid w:val="00206B99"/>
    <w:rsid w:val="00207BA4"/>
    <w:rsid w:val="002134BE"/>
    <w:rsid w:val="002201F1"/>
    <w:rsid w:val="00230ECE"/>
    <w:rsid w:val="00233DE8"/>
    <w:rsid w:val="00237EBC"/>
    <w:rsid w:val="00240DD1"/>
    <w:rsid w:val="00240E08"/>
    <w:rsid w:val="0025529A"/>
    <w:rsid w:val="00276BBA"/>
    <w:rsid w:val="0028113C"/>
    <w:rsid w:val="00285C55"/>
    <w:rsid w:val="00290A0E"/>
    <w:rsid w:val="0029559A"/>
    <w:rsid w:val="002A247B"/>
    <w:rsid w:val="002A3158"/>
    <w:rsid w:val="002A57B7"/>
    <w:rsid w:val="002A6273"/>
    <w:rsid w:val="002B7E23"/>
    <w:rsid w:val="002C4E0A"/>
    <w:rsid w:val="002D077D"/>
    <w:rsid w:val="002D1720"/>
    <w:rsid w:val="002D268C"/>
    <w:rsid w:val="002D26B6"/>
    <w:rsid w:val="002D2D54"/>
    <w:rsid w:val="002D4665"/>
    <w:rsid w:val="002D5B0A"/>
    <w:rsid w:val="002D7DAD"/>
    <w:rsid w:val="002E33A5"/>
    <w:rsid w:val="002E404E"/>
    <w:rsid w:val="002F3BD2"/>
    <w:rsid w:val="002F51BD"/>
    <w:rsid w:val="002F726B"/>
    <w:rsid w:val="00331DB5"/>
    <w:rsid w:val="0033538A"/>
    <w:rsid w:val="00347545"/>
    <w:rsid w:val="00347BB5"/>
    <w:rsid w:val="003517B4"/>
    <w:rsid w:val="00360EFD"/>
    <w:rsid w:val="003618F1"/>
    <w:rsid w:val="003665EC"/>
    <w:rsid w:val="00371D7B"/>
    <w:rsid w:val="00373F43"/>
    <w:rsid w:val="00377A75"/>
    <w:rsid w:val="00397529"/>
    <w:rsid w:val="003A4CF3"/>
    <w:rsid w:val="003A5E14"/>
    <w:rsid w:val="003B25AF"/>
    <w:rsid w:val="003B29D8"/>
    <w:rsid w:val="003B4457"/>
    <w:rsid w:val="003B49A8"/>
    <w:rsid w:val="003C1866"/>
    <w:rsid w:val="003C1F64"/>
    <w:rsid w:val="003C2823"/>
    <w:rsid w:val="003E0AAF"/>
    <w:rsid w:val="003E436E"/>
    <w:rsid w:val="003F14EE"/>
    <w:rsid w:val="003F22F4"/>
    <w:rsid w:val="003F6B8D"/>
    <w:rsid w:val="0040024B"/>
    <w:rsid w:val="00400C65"/>
    <w:rsid w:val="004029DD"/>
    <w:rsid w:val="004051DE"/>
    <w:rsid w:val="004051E6"/>
    <w:rsid w:val="00406EBD"/>
    <w:rsid w:val="0041196A"/>
    <w:rsid w:val="004446B9"/>
    <w:rsid w:val="00445749"/>
    <w:rsid w:val="00450424"/>
    <w:rsid w:val="004559B7"/>
    <w:rsid w:val="00455F49"/>
    <w:rsid w:val="00456395"/>
    <w:rsid w:val="004669A6"/>
    <w:rsid w:val="00467B8D"/>
    <w:rsid w:val="00471607"/>
    <w:rsid w:val="004758BB"/>
    <w:rsid w:val="00482FBF"/>
    <w:rsid w:val="00485E12"/>
    <w:rsid w:val="0049668B"/>
    <w:rsid w:val="004970CE"/>
    <w:rsid w:val="004A0C44"/>
    <w:rsid w:val="004A2444"/>
    <w:rsid w:val="004A2D17"/>
    <w:rsid w:val="004B0A10"/>
    <w:rsid w:val="004B3BFE"/>
    <w:rsid w:val="004C265C"/>
    <w:rsid w:val="004D32C5"/>
    <w:rsid w:val="004D51E3"/>
    <w:rsid w:val="004D54B4"/>
    <w:rsid w:val="004F69CB"/>
    <w:rsid w:val="004F7AE9"/>
    <w:rsid w:val="00501779"/>
    <w:rsid w:val="00504FA7"/>
    <w:rsid w:val="00510D53"/>
    <w:rsid w:val="0053138A"/>
    <w:rsid w:val="00531DAF"/>
    <w:rsid w:val="005373E6"/>
    <w:rsid w:val="00545AB9"/>
    <w:rsid w:val="00561935"/>
    <w:rsid w:val="00571DA4"/>
    <w:rsid w:val="005730E2"/>
    <w:rsid w:val="00574480"/>
    <w:rsid w:val="00581235"/>
    <w:rsid w:val="0058248E"/>
    <w:rsid w:val="00584C64"/>
    <w:rsid w:val="005934DB"/>
    <w:rsid w:val="005A0546"/>
    <w:rsid w:val="005A4610"/>
    <w:rsid w:val="005B4B39"/>
    <w:rsid w:val="005D6E0D"/>
    <w:rsid w:val="005F1798"/>
    <w:rsid w:val="005F251F"/>
    <w:rsid w:val="005F445A"/>
    <w:rsid w:val="006113C2"/>
    <w:rsid w:val="00611694"/>
    <w:rsid w:val="0061297A"/>
    <w:rsid w:val="006168EE"/>
    <w:rsid w:val="00620A1A"/>
    <w:rsid w:val="0062145F"/>
    <w:rsid w:val="0063090F"/>
    <w:rsid w:val="00630D29"/>
    <w:rsid w:val="00633710"/>
    <w:rsid w:val="00634C4D"/>
    <w:rsid w:val="00637177"/>
    <w:rsid w:val="00641BE4"/>
    <w:rsid w:val="00644361"/>
    <w:rsid w:val="00645D58"/>
    <w:rsid w:val="00652A93"/>
    <w:rsid w:val="006575D7"/>
    <w:rsid w:val="00670EFF"/>
    <w:rsid w:val="00671020"/>
    <w:rsid w:val="00673F8A"/>
    <w:rsid w:val="0068223A"/>
    <w:rsid w:val="00682B2B"/>
    <w:rsid w:val="00683EF5"/>
    <w:rsid w:val="00686F21"/>
    <w:rsid w:val="006924B5"/>
    <w:rsid w:val="00693ED1"/>
    <w:rsid w:val="00696465"/>
    <w:rsid w:val="006A194D"/>
    <w:rsid w:val="006A39BC"/>
    <w:rsid w:val="006A5C96"/>
    <w:rsid w:val="006C194D"/>
    <w:rsid w:val="006D266C"/>
    <w:rsid w:val="006F2896"/>
    <w:rsid w:val="006F5794"/>
    <w:rsid w:val="00712583"/>
    <w:rsid w:val="00716CFA"/>
    <w:rsid w:val="00723E1C"/>
    <w:rsid w:val="007272F3"/>
    <w:rsid w:val="00727548"/>
    <w:rsid w:val="007300DF"/>
    <w:rsid w:val="007337F7"/>
    <w:rsid w:val="00735628"/>
    <w:rsid w:val="00735A63"/>
    <w:rsid w:val="00737E71"/>
    <w:rsid w:val="00740B0C"/>
    <w:rsid w:val="007455DF"/>
    <w:rsid w:val="00765618"/>
    <w:rsid w:val="007708C7"/>
    <w:rsid w:val="00772F62"/>
    <w:rsid w:val="00781291"/>
    <w:rsid w:val="00782AFC"/>
    <w:rsid w:val="00784D27"/>
    <w:rsid w:val="007861E3"/>
    <w:rsid w:val="0079102E"/>
    <w:rsid w:val="00791334"/>
    <w:rsid w:val="00794B89"/>
    <w:rsid w:val="00795D38"/>
    <w:rsid w:val="007A57A9"/>
    <w:rsid w:val="007A5A65"/>
    <w:rsid w:val="007B02E7"/>
    <w:rsid w:val="007B22DB"/>
    <w:rsid w:val="007B6E6B"/>
    <w:rsid w:val="007C1924"/>
    <w:rsid w:val="007C261C"/>
    <w:rsid w:val="007C62B8"/>
    <w:rsid w:val="007D5292"/>
    <w:rsid w:val="007D5F20"/>
    <w:rsid w:val="007D6191"/>
    <w:rsid w:val="007E2F1C"/>
    <w:rsid w:val="007E5227"/>
    <w:rsid w:val="007E55D1"/>
    <w:rsid w:val="007F7A9A"/>
    <w:rsid w:val="00800B95"/>
    <w:rsid w:val="00803A84"/>
    <w:rsid w:val="00804DF8"/>
    <w:rsid w:val="0081304E"/>
    <w:rsid w:val="00821E73"/>
    <w:rsid w:val="0082614F"/>
    <w:rsid w:val="00827858"/>
    <w:rsid w:val="008354AA"/>
    <w:rsid w:val="00841D70"/>
    <w:rsid w:val="008518A3"/>
    <w:rsid w:val="008573FF"/>
    <w:rsid w:val="00860803"/>
    <w:rsid w:val="008641D6"/>
    <w:rsid w:val="00871147"/>
    <w:rsid w:val="00871AF5"/>
    <w:rsid w:val="00873DAF"/>
    <w:rsid w:val="00874AD9"/>
    <w:rsid w:val="00877494"/>
    <w:rsid w:val="0088721D"/>
    <w:rsid w:val="0089100B"/>
    <w:rsid w:val="008954EA"/>
    <w:rsid w:val="008B29CF"/>
    <w:rsid w:val="008B6194"/>
    <w:rsid w:val="008C10DC"/>
    <w:rsid w:val="008C1829"/>
    <w:rsid w:val="008D431F"/>
    <w:rsid w:val="008E16D5"/>
    <w:rsid w:val="008E326B"/>
    <w:rsid w:val="008E4907"/>
    <w:rsid w:val="008E63A8"/>
    <w:rsid w:val="008E6AF5"/>
    <w:rsid w:val="008E7C78"/>
    <w:rsid w:val="008F3204"/>
    <w:rsid w:val="008F6697"/>
    <w:rsid w:val="009010FB"/>
    <w:rsid w:val="00902AC3"/>
    <w:rsid w:val="00903BB5"/>
    <w:rsid w:val="00906444"/>
    <w:rsid w:val="0090765C"/>
    <w:rsid w:val="009127B3"/>
    <w:rsid w:val="00914D1F"/>
    <w:rsid w:val="00916142"/>
    <w:rsid w:val="0092318E"/>
    <w:rsid w:val="00926D0A"/>
    <w:rsid w:val="009315DB"/>
    <w:rsid w:val="009348E0"/>
    <w:rsid w:val="009365DB"/>
    <w:rsid w:val="00940BE7"/>
    <w:rsid w:val="009503F0"/>
    <w:rsid w:val="00954660"/>
    <w:rsid w:val="00966ED9"/>
    <w:rsid w:val="00974D83"/>
    <w:rsid w:val="0097757A"/>
    <w:rsid w:val="009819CD"/>
    <w:rsid w:val="00991427"/>
    <w:rsid w:val="00996922"/>
    <w:rsid w:val="009A60D5"/>
    <w:rsid w:val="009A69A9"/>
    <w:rsid w:val="009A6D52"/>
    <w:rsid w:val="009B1C4F"/>
    <w:rsid w:val="009B5060"/>
    <w:rsid w:val="009C0B3B"/>
    <w:rsid w:val="009D298D"/>
    <w:rsid w:val="009D7785"/>
    <w:rsid w:val="009D7E16"/>
    <w:rsid w:val="009E401C"/>
    <w:rsid w:val="009F6235"/>
    <w:rsid w:val="00A00600"/>
    <w:rsid w:val="00A00FD3"/>
    <w:rsid w:val="00A01EFB"/>
    <w:rsid w:val="00A066FE"/>
    <w:rsid w:val="00A11718"/>
    <w:rsid w:val="00A14EAF"/>
    <w:rsid w:val="00A15246"/>
    <w:rsid w:val="00A17C3F"/>
    <w:rsid w:val="00A203C2"/>
    <w:rsid w:val="00A20EE3"/>
    <w:rsid w:val="00A21291"/>
    <w:rsid w:val="00A26468"/>
    <w:rsid w:val="00A327C8"/>
    <w:rsid w:val="00A4539D"/>
    <w:rsid w:val="00A61FB5"/>
    <w:rsid w:val="00A63A0D"/>
    <w:rsid w:val="00A679B8"/>
    <w:rsid w:val="00A70781"/>
    <w:rsid w:val="00A72AC7"/>
    <w:rsid w:val="00A82533"/>
    <w:rsid w:val="00A84BA2"/>
    <w:rsid w:val="00A878D6"/>
    <w:rsid w:val="00A93925"/>
    <w:rsid w:val="00A95FC0"/>
    <w:rsid w:val="00AA671E"/>
    <w:rsid w:val="00AB4693"/>
    <w:rsid w:val="00AD559A"/>
    <w:rsid w:val="00AE0255"/>
    <w:rsid w:val="00AE273E"/>
    <w:rsid w:val="00AF15D3"/>
    <w:rsid w:val="00AF2B96"/>
    <w:rsid w:val="00AF3874"/>
    <w:rsid w:val="00AF7853"/>
    <w:rsid w:val="00B0271A"/>
    <w:rsid w:val="00B109E7"/>
    <w:rsid w:val="00B11059"/>
    <w:rsid w:val="00B128C1"/>
    <w:rsid w:val="00B20464"/>
    <w:rsid w:val="00B21EF7"/>
    <w:rsid w:val="00B23D40"/>
    <w:rsid w:val="00B24391"/>
    <w:rsid w:val="00B32C8F"/>
    <w:rsid w:val="00B4623D"/>
    <w:rsid w:val="00B511B3"/>
    <w:rsid w:val="00B64764"/>
    <w:rsid w:val="00B86A5C"/>
    <w:rsid w:val="00B92F72"/>
    <w:rsid w:val="00B9449A"/>
    <w:rsid w:val="00B97718"/>
    <w:rsid w:val="00BA11E3"/>
    <w:rsid w:val="00BB3FA1"/>
    <w:rsid w:val="00BD4FAE"/>
    <w:rsid w:val="00BE0FAA"/>
    <w:rsid w:val="00BE1AEB"/>
    <w:rsid w:val="00BE27A4"/>
    <w:rsid w:val="00BF181E"/>
    <w:rsid w:val="00BF3DEF"/>
    <w:rsid w:val="00C10931"/>
    <w:rsid w:val="00C133DC"/>
    <w:rsid w:val="00C27132"/>
    <w:rsid w:val="00C36C81"/>
    <w:rsid w:val="00C4227C"/>
    <w:rsid w:val="00C43D4B"/>
    <w:rsid w:val="00C53776"/>
    <w:rsid w:val="00C56C36"/>
    <w:rsid w:val="00C600F6"/>
    <w:rsid w:val="00C6248C"/>
    <w:rsid w:val="00C7379A"/>
    <w:rsid w:val="00C73F64"/>
    <w:rsid w:val="00C914F2"/>
    <w:rsid w:val="00CA049C"/>
    <w:rsid w:val="00CB072E"/>
    <w:rsid w:val="00CB1C85"/>
    <w:rsid w:val="00CB34A1"/>
    <w:rsid w:val="00CC38E2"/>
    <w:rsid w:val="00CD0B7D"/>
    <w:rsid w:val="00CD167A"/>
    <w:rsid w:val="00CD346F"/>
    <w:rsid w:val="00CD6318"/>
    <w:rsid w:val="00CE2215"/>
    <w:rsid w:val="00CE2238"/>
    <w:rsid w:val="00CE3ADC"/>
    <w:rsid w:val="00CF59E4"/>
    <w:rsid w:val="00D22DB6"/>
    <w:rsid w:val="00D256AF"/>
    <w:rsid w:val="00D26B33"/>
    <w:rsid w:val="00D30324"/>
    <w:rsid w:val="00D42235"/>
    <w:rsid w:val="00D43FF6"/>
    <w:rsid w:val="00D47C13"/>
    <w:rsid w:val="00D6250B"/>
    <w:rsid w:val="00D647D9"/>
    <w:rsid w:val="00D65417"/>
    <w:rsid w:val="00D73994"/>
    <w:rsid w:val="00D74B74"/>
    <w:rsid w:val="00D8176E"/>
    <w:rsid w:val="00D87C2E"/>
    <w:rsid w:val="00D90446"/>
    <w:rsid w:val="00D92102"/>
    <w:rsid w:val="00D95BD0"/>
    <w:rsid w:val="00D95FEC"/>
    <w:rsid w:val="00DA12E3"/>
    <w:rsid w:val="00DA1445"/>
    <w:rsid w:val="00DA251E"/>
    <w:rsid w:val="00DA2AE6"/>
    <w:rsid w:val="00DB45B6"/>
    <w:rsid w:val="00DB539E"/>
    <w:rsid w:val="00DB7905"/>
    <w:rsid w:val="00DC2597"/>
    <w:rsid w:val="00DC5D95"/>
    <w:rsid w:val="00DD1B9F"/>
    <w:rsid w:val="00DD25FF"/>
    <w:rsid w:val="00DE3353"/>
    <w:rsid w:val="00DE422D"/>
    <w:rsid w:val="00DE6AAC"/>
    <w:rsid w:val="00DF3F79"/>
    <w:rsid w:val="00E075E7"/>
    <w:rsid w:val="00E077A1"/>
    <w:rsid w:val="00E11409"/>
    <w:rsid w:val="00E16280"/>
    <w:rsid w:val="00E16DF0"/>
    <w:rsid w:val="00E34D90"/>
    <w:rsid w:val="00E574FC"/>
    <w:rsid w:val="00E64CFB"/>
    <w:rsid w:val="00E6641B"/>
    <w:rsid w:val="00E71A6E"/>
    <w:rsid w:val="00E72FD6"/>
    <w:rsid w:val="00E7448D"/>
    <w:rsid w:val="00E768A7"/>
    <w:rsid w:val="00E81BDD"/>
    <w:rsid w:val="00E8416F"/>
    <w:rsid w:val="00E85BA4"/>
    <w:rsid w:val="00E902AD"/>
    <w:rsid w:val="00EA01D1"/>
    <w:rsid w:val="00EB21F4"/>
    <w:rsid w:val="00EB69A1"/>
    <w:rsid w:val="00EC7313"/>
    <w:rsid w:val="00ED0E53"/>
    <w:rsid w:val="00ED690E"/>
    <w:rsid w:val="00EE262E"/>
    <w:rsid w:val="00EE4C21"/>
    <w:rsid w:val="00EF02C6"/>
    <w:rsid w:val="00EF18CC"/>
    <w:rsid w:val="00F0062E"/>
    <w:rsid w:val="00F00923"/>
    <w:rsid w:val="00F052AD"/>
    <w:rsid w:val="00F104AE"/>
    <w:rsid w:val="00F11CDB"/>
    <w:rsid w:val="00F15DA0"/>
    <w:rsid w:val="00F2295B"/>
    <w:rsid w:val="00F26F29"/>
    <w:rsid w:val="00F32281"/>
    <w:rsid w:val="00F351E1"/>
    <w:rsid w:val="00F37B51"/>
    <w:rsid w:val="00F40CFC"/>
    <w:rsid w:val="00F42E86"/>
    <w:rsid w:val="00F50D8B"/>
    <w:rsid w:val="00F514AC"/>
    <w:rsid w:val="00F55F36"/>
    <w:rsid w:val="00F57AA9"/>
    <w:rsid w:val="00F57F73"/>
    <w:rsid w:val="00F9530B"/>
    <w:rsid w:val="00F95EF2"/>
    <w:rsid w:val="00F960DB"/>
    <w:rsid w:val="00FA19DF"/>
    <w:rsid w:val="00FA73C2"/>
    <w:rsid w:val="00FA7436"/>
    <w:rsid w:val="00FB0021"/>
    <w:rsid w:val="00FB00F6"/>
    <w:rsid w:val="00FB54AB"/>
    <w:rsid w:val="00FB76CD"/>
    <w:rsid w:val="00FC2399"/>
    <w:rsid w:val="00FC29AF"/>
    <w:rsid w:val="00FC6024"/>
    <w:rsid w:val="00FE113B"/>
    <w:rsid w:val="00FF0A47"/>
    <w:rsid w:val="00FF603D"/>
    <w:rsid w:val="00FF63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B8"/>
    <w:pPr>
      <w:ind w:left="1080"/>
    </w:pPr>
    <w:rPr>
      <w:rFonts w:ascii="Arial" w:hAnsi="Arial"/>
      <w:spacing w:val="-5"/>
      <w:sz w:val="20"/>
      <w:szCs w:val="20"/>
    </w:rPr>
  </w:style>
  <w:style w:type="paragraph" w:styleId="Heading2">
    <w:name w:val="heading 2"/>
    <w:basedOn w:val="Normal"/>
    <w:next w:val="BodyText"/>
    <w:link w:val="Heading2Char"/>
    <w:uiPriority w:val="99"/>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2956"/>
    <w:rPr>
      <w:rFonts w:asciiTheme="majorHAnsi" w:eastAsiaTheme="majorEastAsia" w:hAnsiTheme="majorHAnsi" w:cstheme="majorBidi"/>
      <w:b/>
      <w:bCs/>
      <w:i/>
      <w:iCs/>
      <w:spacing w:val="-5"/>
      <w:sz w:val="28"/>
      <w:szCs w:val="28"/>
    </w:rPr>
  </w:style>
  <w:style w:type="paragraph" w:styleId="BodyText">
    <w:name w:val="Body Text"/>
    <w:basedOn w:val="Normal"/>
    <w:link w:val="BodyTextChar"/>
    <w:uiPriority w:val="99"/>
    <w:rsid w:val="00A679B8"/>
    <w:pPr>
      <w:spacing w:after="240" w:line="240" w:lineRule="atLeast"/>
      <w:jc w:val="both"/>
    </w:pPr>
  </w:style>
  <w:style w:type="character" w:customStyle="1" w:styleId="BodyTextChar">
    <w:name w:val="Body Text Char"/>
    <w:basedOn w:val="DefaultParagraphFont"/>
    <w:link w:val="BodyText"/>
    <w:uiPriority w:val="99"/>
    <w:locked/>
    <w:rsid w:val="00A679B8"/>
    <w:rPr>
      <w:rFonts w:ascii="Arial" w:hAnsi="Arial" w:cs="Times New Roman"/>
      <w:spacing w:val="-5"/>
      <w:lang w:val="en-US" w:eastAsia="en-US" w:bidi="ar-SA"/>
    </w:rPr>
  </w:style>
  <w:style w:type="table" w:styleId="TableGrid">
    <w:name w:val="Table Grid"/>
    <w:basedOn w:val="TableNormal"/>
    <w:uiPriority w:val="99"/>
    <w:rsid w:val="00A67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679B8"/>
    <w:pPr>
      <w:ind w:left="0"/>
    </w:pPr>
    <w:rPr>
      <w:rFonts w:ascii="Courier New" w:hAnsi="Courier New" w:cs="Courier New"/>
      <w:spacing w:val="0"/>
    </w:rPr>
  </w:style>
  <w:style w:type="character" w:customStyle="1" w:styleId="PlainTextChar">
    <w:name w:val="Plain Text Char"/>
    <w:basedOn w:val="DefaultParagraphFont"/>
    <w:link w:val="PlainText"/>
    <w:uiPriority w:val="99"/>
    <w:semiHidden/>
    <w:rsid w:val="00B22956"/>
    <w:rPr>
      <w:rFonts w:ascii="Courier New" w:hAnsi="Courier New" w:cs="Courier New"/>
      <w:spacing w:val="-5"/>
      <w:sz w:val="20"/>
      <w:szCs w:val="20"/>
    </w:rPr>
  </w:style>
  <w:style w:type="character" w:styleId="Hyperlink">
    <w:name w:val="Hyperlink"/>
    <w:basedOn w:val="DefaultParagraphFont"/>
    <w:uiPriority w:val="99"/>
    <w:rsid w:val="00FB54AB"/>
    <w:rPr>
      <w:rFonts w:cs="Times New Roman"/>
      <w:color w:val="0000FF"/>
      <w:u w:val="single"/>
    </w:rPr>
  </w:style>
  <w:style w:type="paragraph" w:styleId="Header">
    <w:name w:val="header"/>
    <w:basedOn w:val="Normal"/>
    <w:link w:val="HeaderChar"/>
    <w:uiPriority w:val="99"/>
    <w:rsid w:val="000A0AE8"/>
    <w:pPr>
      <w:tabs>
        <w:tab w:val="center" w:pos="4320"/>
        <w:tab w:val="right" w:pos="8640"/>
      </w:tabs>
    </w:pPr>
  </w:style>
  <w:style w:type="character" w:customStyle="1" w:styleId="HeaderChar">
    <w:name w:val="Header Char"/>
    <w:basedOn w:val="DefaultParagraphFont"/>
    <w:link w:val="Header"/>
    <w:uiPriority w:val="99"/>
    <w:semiHidden/>
    <w:rsid w:val="00B22956"/>
    <w:rPr>
      <w:rFonts w:ascii="Arial" w:hAnsi="Arial"/>
      <w:spacing w:val="-5"/>
      <w:sz w:val="20"/>
      <w:szCs w:val="20"/>
    </w:rPr>
  </w:style>
  <w:style w:type="paragraph" w:styleId="Footer">
    <w:name w:val="footer"/>
    <w:basedOn w:val="Normal"/>
    <w:link w:val="FooterChar"/>
    <w:uiPriority w:val="99"/>
    <w:rsid w:val="000A0AE8"/>
    <w:pPr>
      <w:tabs>
        <w:tab w:val="center" w:pos="4320"/>
        <w:tab w:val="right" w:pos="8640"/>
      </w:tabs>
    </w:pPr>
  </w:style>
  <w:style w:type="character" w:customStyle="1" w:styleId="FooterChar">
    <w:name w:val="Footer Char"/>
    <w:basedOn w:val="DefaultParagraphFont"/>
    <w:link w:val="Footer"/>
    <w:uiPriority w:val="99"/>
    <w:semiHidden/>
    <w:rsid w:val="00B22956"/>
    <w:rPr>
      <w:rFonts w:ascii="Arial" w:hAnsi="Arial"/>
      <w:spacing w:val="-5"/>
      <w:sz w:val="20"/>
      <w:szCs w:val="20"/>
    </w:rPr>
  </w:style>
  <w:style w:type="character" w:styleId="PageNumber">
    <w:name w:val="page number"/>
    <w:basedOn w:val="DefaultParagraphFont"/>
    <w:uiPriority w:val="99"/>
    <w:rsid w:val="000A0AE8"/>
    <w:rPr>
      <w:rFonts w:cs="Times New Roman"/>
    </w:rPr>
  </w:style>
  <w:style w:type="paragraph" w:styleId="FootnoteText">
    <w:name w:val="footnote text"/>
    <w:basedOn w:val="Normal"/>
    <w:link w:val="FootnoteTextChar"/>
    <w:uiPriority w:val="99"/>
    <w:semiHidden/>
    <w:rsid w:val="00D43FF6"/>
  </w:style>
  <w:style w:type="character" w:customStyle="1" w:styleId="FootnoteTextChar">
    <w:name w:val="Footnote Text Char"/>
    <w:basedOn w:val="DefaultParagraphFont"/>
    <w:link w:val="FootnoteText"/>
    <w:uiPriority w:val="99"/>
    <w:semiHidden/>
    <w:rsid w:val="00B22956"/>
    <w:rPr>
      <w:rFonts w:ascii="Arial" w:hAnsi="Arial"/>
      <w:spacing w:val="-5"/>
      <w:sz w:val="20"/>
      <w:szCs w:val="20"/>
    </w:rPr>
  </w:style>
  <w:style w:type="character" w:styleId="FootnoteReference">
    <w:name w:val="footnote reference"/>
    <w:basedOn w:val="DefaultParagraphFont"/>
    <w:uiPriority w:val="99"/>
    <w:semiHidden/>
    <w:rsid w:val="00D43FF6"/>
    <w:rPr>
      <w:rFonts w:cs="Times New Roman"/>
      <w:vertAlign w:val="superscript"/>
    </w:rPr>
  </w:style>
  <w:style w:type="paragraph" w:styleId="BalloonText">
    <w:name w:val="Balloon Text"/>
    <w:basedOn w:val="Normal"/>
    <w:link w:val="BalloonTextChar"/>
    <w:uiPriority w:val="99"/>
    <w:semiHidden/>
    <w:rsid w:val="00581235"/>
    <w:rPr>
      <w:rFonts w:ascii="Tahoma" w:hAnsi="Tahoma" w:cs="Tahoma"/>
      <w:sz w:val="16"/>
      <w:szCs w:val="16"/>
    </w:rPr>
  </w:style>
  <w:style w:type="character" w:customStyle="1" w:styleId="BalloonTextChar">
    <w:name w:val="Balloon Text Char"/>
    <w:basedOn w:val="DefaultParagraphFont"/>
    <w:link w:val="BalloonText"/>
    <w:uiPriority w:val="99"/>
    <w:semiHidden/>
    <w:rsid w:val="00B22956"/>
    <w:rPr>
      <w:spacing w:val="-5"/>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1445</Words>
  <Characters>8237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subject/>
  <dc:creator>Ann Newman</dc:creator>
  <cp:keywords/>
  <dc:description/>
  <cp:lastModifiedBy>Ann Newman</cp:lastModifiedBy>
  <cp:revision>2</cp:revision>
  <cp:lastPrinted>2009-01-26T05:59:00Z</cp:lastPrinted>
  <dcterms:created xsi:type="dcterms:W3CDTF">2009-02-21T17:37:00Z</dcterms:created>
  <dcterms:modified xsi:type="dcterms:W3CDTF">2009-02-21T17:37:00Z</dcterms:modified>
</cp:coreProperties>
</file>